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7A" w:rsidRPr="00292D7A" w:rsidRDefault="00292D7A" w:rsidP="00292D7A">
      <w:pPr>
        <w:spacing w:after="0" w:line="240" w:lineRule="auto"/>
        <w:jc w:val="right"/>
        <w:rPr>
          <w:rFonts w:ascii="Times New Roman" w:eastAsia="Times New Roman" w:hAnsi="Times New Roman" w:cs="Times New Roman"/>
          <w:b/>
          <w:caps/>
          <w:sz w:val="28"/>
          <w:szCs w:val="28"/>
          <w:lang w:eastAsia="ru-RU"/>
        </w:rPr>
      </w:pPr>
      <w:bookmarkStart w:id="0" w:name="_GoBack"/>
      <w:bookmarkEnd w:id="0"/>
      <w:r w:rsidRPr="00292D7A">
        <w:rPr>
          <w:rFonts w:ascii="Times New Roman" w:eastAsia="Times New Roman" w:hAnsi="Times New Roman" w:cs="Times New Roman"/>
          <w:b/>
          <w:caps/>
          <w:sz w:val="28"/>
          <w:szCs w:val="28"/>
          <w:lang w:eastAsia="ru-RU"/>
        </w:rPr>
        <w:t>Ф 27-019</w:t>
      </w:r>
    </w:p>
    <w:p w:rsidR="00292D7A" w:rsidRPr="00292D7A" w:rsidRDefault="00292D7A" w:rsidP="00292D7A">
      <w:pPr>
        <w:spacing w:after="0" w:line="240" w:lineRule="auto"/>
        <w:jc w:val="center"/>
        <w:rPr>
          <w:rFonts w:ascii="Times New Roman" w:eastAsia="Times New Roman" w:hAnsi="Times New Roman" w:cs="Times New Roman"/>
          <w:b/>
          <w:caps/>
          <w:sz w:val="24"/>
          <w:szCs w:val="24"/>
          <w:lang w:eastAsia="ru-RU"/>
        </w:rPr>
      </w:pPr>
      <w:r w:rsidRPr="00292D7A">
        <w:rPr>
          <w:rFonts w:ascii="Times New Roman" w:eastAsia="Times New Roman" w:hAnsi="Times New Roman" w:cs="Times New Roman"/>
          <w:b/>
          <w:caps/>
          <w:sz w:val="24"/>
          <w:szCs w:val="24"/>
          <w:lang w:eastAsia="ru-RU"/>
        </w:rPr>
        <w:t>Учреждение образования</w:t>
      </w:r>
    </w:p>
    <w:p w:rsidR="00292D7A" w:rsidRPr="00292D7A" w:rsidRDefault="00292D7A" w:rsidP="00292D7A">
      <w:pPr>
        <w:spacing w:after="0" w:line="240" w:lineRule="auto"/>
        <w:jc w:val="center"/>
        <w:rPr>
          <w:rFonts w:ascii="Times New Roman" w:eastAsia="Times New Roman" w:hAnsi="Times New Roman" w:cs="Times New Roman"/>
          <w:b/>
          <w:caps/>
          <w:sz w:val="24"/>
          <w:szCs w:val="24"/>
          <w:lang w:eastAsia="ru-RU"/>
        </w:rPr>
      </w:pPr>
      <w:r w:rsidRPr="00292D7A">
        <w:rPr>
          <w:rFonts w:ascii="Times New Roman" w:eastAsia="Times New Roman" w:hAnsi="Times New Roman" w:cs="Times New Roman"/>
          <w:b/>
          <w:caps/>
          <w:sz w:val="24"/>
          <w:szCs w:val="24"/>
          <w:lang w:eastAsia="ru-RU"/>
        </w:rPr>
        <w:t>“Гродненский государственный университет имени Янки Купалы”</w:t>
      </w: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t xml:space="preserve">                  </w:t>
      </w: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t xml:space="preserve">                  </w:t>
      </w:r>
      <w:r w:rsidRPr="00292D7A">
        <w:rPr>
          <w:rFonts w:ascii="Times New Roman" w:eastAsia="Times New Roman" w:hAnsi="Times New Roman" w:cs="Times New Roman"/>
          <w:b/>
          <w:caps/>
          <w:sz w:val="28"/>
          <w:szCs w:val="28"/>
          <w:lang w:eastAsia="ru-RU"/>
        </w:rPr>
        <w:tab/>
      </w:r>
      <w:r w:rsidRPr="00292D7A">
        <w:rPr>
          <w:rFonts w:ascii="Times New Roman" w:eastAsia="Times New Roman" w:hAnsi="Times New Roman" w:cs="Times New Roman"/>
          <w:b/>
          <w:caps/>
          <w:sz w:val="28"/>
          <w:szCs w:val="28"/>
          <w:lang w:eastAsia="ru-RU"/>
        </w:rPr>
        <w:tab/>
      </w:r>
      <w:r w:rsidRPr="00292D7A">
        <w:rPr>
          <w:rFonts w:ascii="Times New Roman" w:eastAsia="Times New Roman" w:hAnsi="Times New Roman" w:cs="Times New Roman"/>
          <w:b/>
          <w:sz w:val="28"/>
          <w:szCs w:val="28"/>
          <w:lang w:eastAsia="ru-RU"/>
        </w:rPr>
        <w:t>УТВЕРЖДАЮ</w:t>
      </w: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caps/>
          <w:sz w:val="28"/>
          <w:szCs w:val="28"/>
          <w:lang w:eastAsia="ru-RU"/>
        </w:rPr>
        <w:t xml:space="preserve">                                                      П</w:t>
      </w:r>
      <w:r w:rsidRPr="00292D7A">
        <w:rPr>
          <w:rFonts w:ascii="Times New Roman" w:eastAsia="Times New Roman" w:hAnsi="Times New Roman" w:cs="Times New Roman"/>
          <w:sz w:val="28"/>
          <w:szCs w:val="28"/>
          <w:lang w:eastAsia="ru-RU"/>
        </w:rPr>
        <w:t>роректор по учебной работе</w:t>
      </w: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 xml:space="preserve">                                               учреждения образования</w:t>
      </w: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 xml:space="preserve">                                                          "Гродненский государственный</w:t>
      </w:r>
    </w:p>
    <w:p w:rsidR="00292D7A" w:rsidRPr="00292D7A" w:rsidRDefault="00292D7A" w:rsidP="00292D7A">
      <w:pPr>
        <w:spacing w:after="0" w:line="240" w:lineRule="auto"/>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 xml:space="preserve">                                                                      университет имени Янки Купалы"</w:t>
      </w:r>
    </w:p>
    <w:p w:rsidR="00292D7A" w:rsidRPr="00292D7A" w:rsidRDefault="00292D7A" w:rsidP="00292D7A">
      <w:pPr>
        <w:spacing w:after="0" w:line="240" w:lineRule="auto"/>
        <w:jc w:val="right"/>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caps/>
          <w:sz w:val="24"/>
          <w:szCs w:val="24"/>
          <w:lang w:eastAsia="ru-RU"/>
        </w:rPr>
      </w:pPr>
      <w:r w:rsidRPr="00292D7A">
        <w:rPr>
          <w:rFonts w:ascii="Times New Roman" w:eastAsia="Times New Roman" w:hAnsi="Times New Roman" w:cs="Times New Roman"/>
          <w:caps/>
          <w:sz w:val="24"/>
          <w:szCs w:val="24"/>
          <w:lang w:eastAsia="ru-RU"/>
        </w:rPr>
        <w:t xml:space="preserve">                           (подпись)</w:t>
      </w: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caps/>
          <w:sz w:val="24"/>
          <w:szCs w:val="24"/>
          <w:lang w:eastAsia="ru-RU"/>
        </w:rPr>
      </w:pPr>
    </w:p>
    <w:p w:rsidR="00292D7A" w:rsidRPr="00292D7A" w:rsidRDefault="00292D7A" w:rsidP="00292D7A">
      <w:pPr>
        <w:spacing w:after="0" w:line="240" w:lineRule="auto"/>
        <w:jc w:val="center"/>
        <w:rPr>
          <w:rFonts w:ascii="Times New Roman" w:eastAsia="Times New Roman" w:hAnsi="Times New Roman" w:cs="Times New Roman"/>
          <w:caps/>
          <w:sz w:val="24"/>
          <w:szCs w:val="24"/>
          <w:lang w:eastAsia="ru-RU"/>
        </w:rPr>
      </w:pPr>
      <w:r w:rsidRPr="00292D7A">
        <w:rPr>
          <w:rFonts w:ascii="Times New Roman" w:eastAsia="Times New Roman" w:hAnsi="Times New Roman" w:cs="Times New Roman"/>
          <w:caps/>
          <w:sz w:val="24"/>
          <w:szCs w:val="24"/>
          <w:lang w:eastAsia="ru-RU"/>
        </w:rPr>
        <w:t xml:space="preserve">                 (дата)</w:t>
      </w:r>
    </w:p>
    <w:p w:rsidR="00292D7A" w:rsidRPr="00292D7A" w:rsidRDefault="00292D7A" w:rsidP="00292D7A">
      <w:pPr>
        <w:spacing w:after="0" w:line="240" w:lineRule="auto"/>
        <w:ind w:left="4248" w:firstLine="708"/>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ind w:left="4248"/>
        <w:rPr>
          <w:rFonts w:ascii="Times New Roman" w:eastAsia="Times New Roman" w:hAnsi="Times New Roman" w:cs="Times New Roman"/>
          <w:caps/>
          <w:sz w:val="24"/>
          <w:szCs w:val="24"/>
          <w:lang w:eastAsia="ru-RU"/>
        </w:rPr>
      </w:pPr>
      <w:r w:rsidRPr="00292D7A">
        <w:rPr>
          <w:rFonts w:ascii="Times New Roman" w:eastAsia="Times New Roman" w:hAnsi="Times New Roman" w:cs="Times New Roman"/>
          <w:caps/>
          <w:sz w:val="24"/>
          <w:szCs w:val="24"/>
          <w:lang w:eastAsia="ru-RU"/>
        </w:rPr>
        <w:t xml:space="preserve">         </w:t>
      </w:r>
      <w:r w:rsidRPr="00292D7A">
        <w:rPr>
          <w:rFonts w:ascii="Times New Roman" w:eastAsia="Times New Roman" w:hAnsi="Times New Roman" w:cs="Times New Roman"/>
          <w:sz w:val="24"/>
          <w:szCs w:val="24"/>
          <w:lang w:eastAsia="ru-RU"/>
        </w:rPr>
        <w:t>Регистрационный</w:t>
      </w:r>
      <w:r w:rsidRPr="00292D7A">
        <w:rPr>
          <w:rFonts w:ascii="Times New Roman" w:eastAsia="Times New Roman" w:hAnsi="Times New Roman" w:cs="Times New Roman"/>
          <w:caps/>
          <w:sz w:val="24"/>
          <w:szCs w:val="24"/>
          <w:lang w:eastAsia="ru-RU"/>
        </w:rPr>
        <w:t xml:space="preserve"> № </w:t>
      </w:r>
    </w:p>
    <w:p w:rsidR="00292D7A" w:rsidRPr="00292D7A" w:rsidRDefault="00292D7A" w:rsidP="00292D7A">
      <w:pPr>
        <w:spacing w:after="0" w:line="240" w:lineRule="auto"/>
        <w:ind w:left="4248"/>
        <w:rPr>
          <w:rFonts w:ascii="Times New Roman" w:eastAsia="Times New Roman" w:hAnsi="Times New Roman" w:cs="Times New Roman"/>
          <w:caps/>
          <w:sz w:val="24"/>
          <w:szCs w:val="24"/>
          <w:lang w:eastAsia="ru-RU"/>
        </w:rPr>
      </w:pPr>
      <w:r w:rsidRPr="00292D7A">
        <w:rPr>
          <w:rFonts w:ascii="Times New Roman" w:eastAsia="Times New Roman" w:hAnsi="Times New Roman" w:cs="Times New Roman"/>
          <w:caps/>
          <w:sz w:val="24"/>
          <w:szCs w:val="24"/>
          <w:lang w:eastAsia="ru-RU"/>
        </w:rPr>
        <w:t xml:space="preserve">         ПП-2017_Юрфак_д/о-0</w:t>
      </w:r>
    </w:p>
    <w:p w:rsidR="00292D7A" w:rsidRPr="00292D7A" w:rsidRDefault="00292D7A" w:rsidP="00292D7A">
      <w:pPr>
        <w:spacing w:after="0" w:line="240" w:lineRule="auto"/>
        <w:ind w:left="4248"/>
        <w:rPr>
          <w:rFonts w:ascii="Times New Roman" w:eastAsia="Times New Roman" w:hAnsi="Times New Roman" w:cs="Times New Roman"/>
          <w:caps/>
          <w:sz w:val="24"/>
          <w:szCs w:val="24"/>
          <w:lang w:eastAsia="ru-RU"/>
        </w:rPr>
      </w:pPr>
    </w:p>
    <w:p w:rsidR="00292D7A" w:rsidRPr="00292D7A" w:rsidRDefault="00292D7A" w:rsidP="00292D7A">
      <w:pPr>
        <w:spacing w:after="0" w:line="240" w:lineRule="auto"/>
        <w:ind w:left="4248"/>
        <w:rPr>
          <w:rFonts w:ascii="Times New Roman" w:eastAsia="Times New Roman" w:hAnsi="Times New Roman" w:cs="Times New Roman"/>
          <w:caps/>
          <w:sz w:val="24"/>
          <w:szCs w:val="24"/>
          <w:lang w:eastAsia="ru-RU"/>
        </w:rPr>
      </w:pPr>
    </w:p>
    <w:p w:rsidR="00292D7A" w:rsidRPr="00292D7A" w:rsidRDefault="00292D7A" w:rsidP="00292D7A">
      <w:pPr>
        <w:spacing w:after="0" w:line="240" w:lineRule="auto"/>
        <w:jc w:val="center"/>
        <w:rPr>
          <w:rFonts w:ascii="Times New Roman" w:eastAsia="Times New Roman" w:hAnsi="Times New Roman" w:cs="Times New Roman"/>
          <w:b/>
          <w:sz w:val="28"/>
          <w:szCs w:val="28"/>
          <w:lang w:eastAsia="ru-RU"/>
        </w:rPr>
      </w:pPr>
      <w:r w:rsidRPr="00292D7A">
        <w:rPr>
          <w:rFonts w:ascii="Times New Roman" w:eastAsia="Times New Roman" w:hAnsi="Times New Roman" w:cs="Times New Roman"/>
          <w:b/>
          <w:sz w:val="28"/>
          <w:szCs w:val="28"/>
          <w:lang w:eastAsia="ru-RU"/>
        </w:rPr>
        <w:t>Программа</w:t>
      </w:r>
    </w:p>
    <w:p w:rsidR="00292D7A" w:rsidRPr="00292D7A" w:rsidRDefault="00292D7A" w:rsidP="00292D7A">
      <w:pPr>
        <w:spacing w:after="0" w:line="240" w:lineRule="auto"/>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Ознакомительная</w:t>
      </w:r>
      <w:r w:rsidRPr="00292D7A">
        <w:rPr>
          <w:rFonts w:ascii="Times New Roman" w:eastAsia="Times New Roman" w:hAnsi="Times New Roman" w:cs="Times New Roman"/>
          <w:sz w:val="28"/>
          <w:szCs w:val="28"/>
          <w:lang w:eastAsia="ru-RU"/>
        </w:rPr>
        <w:t xml:space="preserve"> практика</w:t>
      </w: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sz w:val="28"/>
          <w:szCs w:val="28"/>
          <w:lang w:eastAsia="ru-RU"/>
        </w:rPr>
      </w:pPr>
      <w:r w:rsidRPr="00292D7A">
        <w:rPr>
          <w:rFonts w:ascii="Times New Roman" w:eastAsia="Times New Roman" w:hAnsi="Times New Roman" w:cs="Times New Roman"/>
          <w:b/>
          <w:sz w:val="28"/>
          <w:szCs w:val="28"/>
          <w:lang w:eastAsia="ru-RU"/>
        </w:rPr>
        <w:t>для специальности:</w:t>
      </w:r>
    </w:p>
    <w:p w:rsidR="00292D7A" w:rsidRPr="00292D7A" w:rsidRDefault="00292D7A" w:rsidP="00292D7A">
      <w:pPr>
        <w:spacing w:after="0" w:line="240" w:lineRule="auto"/>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t xml:space="preserve">              </w:t>
      </w:r>
    </w:p>
    <w:p w:rsidR="00292D7A" w:rsidRPr="00292D7A" w:rsidRDefault="00292D7A" w:rsidP="00292D7A">
      <w:pPr>
        <w:spacing w:after="0" w:line="240" w:lineRule="auto"/>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b/>
          <w:caps/>
          <w:sz w:val="28"/>
          <w:szCs w:val="28"/>
          <w:lang w:eastAsia="ru-RU"/>
        </w:rPr>
        <w:t xml:space="preserve">                                        </w:t>
      </w:r>
      <w:r w:rsidRPr="00292D7A">
        <w:rPr>
          <w:rFonts w:ascii="Times New Roman" w:eastAsia="Times New Roman" w:hAnsi="Times New Roman" w:cs="Times New Roman"/>
          <w:sz w:val="28"/>
          <w:szCs w:val="28"/>
          <w:lang w:eastAsia="ru-RU"/>
        </w:rPr>
        <w:t>1-24 01 02 Правоведение</w:t>
      </w: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1-24 01 03 Экономическое право</w:t>
      </w: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2017</w:t>
      </w: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both"/>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lastRenderedPageBreak/>
        <w:t>С</w:t>
      </w:r>
      <w:r w:rsidRPr="00292D7A">
        <w:rPr>
          <w:rFonts w:ascii="Times New Roman" w:eastAsia="Times New Roman" w:hAnsi="Times New Roman" w:cs="Times New Roman"/>
          <w:b/>
          <w:sz w:val="28"/>
          <w:szCs w:val="28"/>
          <w:lang w:eastAsia="ru-RU"/>
        </w:rPr>
        <w:t>оставители</w:t>
      </w:r>
      <w:r w:rsidRPr="00292D7A">
        <w:rPr>
          <w:rFonts w:ascii="Times New Roman" w:eastAsia="Times New Roman" w:hAnsi="Times New Roman" w:cs="Times New Roman"/>
          <w:b/>
          <w:caps/>
          <w:sz w:val="28"/>
          <w:szCs w:val="28"/>
          <w:lang w:eastAsia="ru-RU"/>
        </w:rPr>
        <w:t>:</w:t>
      </w:r>
    </w:p>
    <w:p w:rsidR="00292D7A" w:rsidRPr="00292D7A" w:rsidRDefault="00292D7A" w:rsidP="00292D7A">
      <w:pPr>
        <w:spacing w:after="0" w:line="240" w:lineRule="auto"/>
        <w:jc w:val="both"/>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caps/>
          <w:sz w:val="28"/>
          <w:szCs w:val="28"/>
          <w:lang w:eastAsia="ru-RU"/>
        </w:rPr>
        <w:t>С.Е. Ч</w:t>
      </w:r>
      <w:r w:rsidRPr="00292D7A">
        <w:rPr>
          <w:rFonts w:ascii="Times New Roman" w:eastAsia="Times New Roman" w:hAnsi="Times New Roman" w:cs="Times New Roman"/>
          <w:sz w:val="28"/>
          <w:szCs w:val="28"/>
          <w:lang w:eastAsia="ru-RU"/>
        </w:rPr>
        <w:t>ебуранова</w:t>
      </w:r>
      <w:r w:rsidRPr="00292D7A">
        <w:rPr>
          <w:rFonts w:ascii="Times New Roman" w:eastAsia="Times New Roman" w:hAnsi="Times New Roman" w:cs="Times New Roman"/>
          <w:caps/>
          <w:sz w:val="28"/>
          <w:szCs w:val="28"/>
          <w:lang w:eastAsia="ru-RU"/>
        </w:rPr>
        <w:t xml:space="preserve">, </w:t>
      </w:r>
      <w:r w:rsidRPr="00292D7A">
        <w:rPr>
          <w:rFonts w:ascii="Times New Roman" w:eastAsia="Times New Roman" w:hAnsi="Times New Roman" w:cs="Times New Roman"/>
          <w:sz w:val="28"/>
          <w:szCs w:val="28"/>
          <w:lang w:eastAsia="ru-RU"/>
        </w:rPr>
        <w:t>доцент</w:t>
      </w:r>
    </w:p>
    <w:p w:rsidR="00292D7A" w:rsidRPr="00292D7A" w:rsidRDefault="00292D7A" w:rsidP="00292D7A">
      <w:pPr>
        <w:spacing w:after="0" w:line="240" w:lineRule="auto"/>
        <w:jc w:val="both"/>
        <w:rPr>
          <w:rFonts w:ascii="Times New Roman" w:eastAsia="Times New Roman" w:hAnsi="Times New Roman" w:cs="Times New Roman"/>
          <w:sz w:val="28"/>
          <w:szCs w:val="28"/>
          <w:lang w:eastAsia="ru-RU"/>
        </w:rPr>
      </w:pPr>
      <w:r w:rsidRPr="00292D7A">
        <w:rPr>
          <w:rFonts w:ascii="Times New Roman" w:eastAsia="Times New Roman" w:hAnsi="Times New Roman" w:cs="Times New Roman"/>
          <w:caps/>
          <w:sz w:val="28"/>
          <w:szCs w:val="28"/>
          <w:lang w:eastAsia="ru-RU"/>
        </w:rPr>
        <w:t xml:space="preserve">Н.А. </w:t>
      </w:r>
      <w:proofErr w:type="spellStart"/>
      <w:r w:rsidRPr="00292D7A">
        <w:rPr>
          <w:rFonts w:ascii="Times New Roman" w:eastAsia="Times New Roman" w:hAnsi="Times New Roman" w:cs="Times New Roman"/>
          <w:caps/>
          <w:sz w:val="28"/>
          <w:szCs w:val="28"/>
          <w:lang w:eastAsia="ru-RU"/>
        </w:rPr>
        <w:t>Р</w:t>
      </w:r>
      <w:r w:rsidRPr="00292D7A">
        <w:rPr>
          <w:rFonts w:ascii="Times New Roman" w:eastAsia="Times New Roman" w:hAnsi="Times New Roman" w:cs="Times New Roman"/>
          <w:sz w:val="28"/>
          <w:szCs w:val="28"/>
          <w:lang w:eastAsia="ru-RU"/>
        </w:rPr>
        <w:t>амульт</w:t>
      </w:r>
      <w:proofErr w:type="spellEnd"/>
      <w:r w:rsidRPr="00292D7A">
        <w:rPr>
          <w:rFonts w:ascii="Times New Roman" w:eastAsia="Times New Roman" w:hAnsi="Times New Roman" w:cs="Times New Roman"/>
          <w:caps/>
          <w:sz w:val="28"/>
          <w:szCs w:val="28"/>
          <w:lang w:eastAsia="ru-RU"/>
        </w:rPr>
        <w:t xml:space="preserve">, </w:t>
      </w:r>
      <w:r w:rsidRPr="00292D7A">
        <w:rPr>
          <w:rFonts w:ascii="Times New Roman" w:eastAsia="Times New Roman" w:hAnsi="Times New Roman" w:cs="Times New Roman"/>
          <w:sz w:val="28"/>
          <w:szCs w:val="28"/>
          <w:lang w:eastAsia="ru-RU"/>
        </w:rPr>
        <w:t>старший преподаватель</w:t>
      </w:r>
    </w:p>
    <w:p w:rsidR="00292D7A" w:rsidRPr="00292D7A" w:rsidRDefault="00292D7A" w:rsidP="00292D7A">
      <w:pPr>
        <w:spacing w:after="0" w:line="240" w:lineRule="auto"/>
        <w:jc w:val="both"/>
        <w:rPr>
          <w:rFonts w:ascii="Times New Roman" w:eastAsia="Times New Roman" w:hAnsi="Times New Roman" w:cs="Times New Roman"/>
          <w:sz w:val="28"/>
          <w:szCs w:val="28"/>
          <w:lang w:eastAsia="ru-RU"/>
        </w:rPr>
      </w:pPr>
      <w:r w:rsidRPr="00292D7A">
        <w:rPr>
          <w:rFonts w:ascii="Times New Roman" w:eastAsia="Times New Roman" w:hAnsi="Times New Roman" w:cs="Times New Roman"/>
          <w:sz w:val="28"/>
          <w:szCs w:val="28"/>
          <w:lang w:eastAsia="ru-RU"/>
        </w:rPr>
        <w:t xml:space="preserve">Л.В. </w:t>
      </w:r>
      <w:proofErr w:type="spellStart"/>
      <w:r w:rsidRPr="00292D7A">
        <w:rPr>
          <w:rFonts w:ascii="Times New Roman" w:eastAsia="Times New Roman" w:hAnsi="Times New Roman" w:cs="Times New Roman"/>
          <w:sz w:val="28"/>
          <w:szCs w:val="28"/>
          <w:lang w:eastAsia="ru-RU"/>
        </w:rPr>
        <w:t>Чмель</w:t>
      </w:r>
      <w:proofErr w:type="spellEnd"/>
      <w:r w:rsidRPr="00292D7A">
        <w:rPr>
          <w:rFonts w:ascii="Times New Roman" w:eastAsia="Times New Roman" w:hAnsi="Times New Roman" w:cs="Times New Roman"/>
          <w:sz w:val="28"/>
          <w:szCs w:val="28"/>
          <w:lang w:eastAsia="ru-RU"/>
        </w:rPr>
        <w:t>, начальник отдела кадров и идеологической работы Прокуратуры Гродненской области</w:t>
      </w:r>
    </w:p>
    <w:p w:rsidR="00292D7A" w:rsidRPr="00292D7A" w:rsidRDefault="00292D7A" w:rsidP="00292D7A">
      <w:pPr>
        <w:spacing w:after="0" w:line="240" w:lineRule="auto"/>
        <w:jc w:val="both"/>
        <w:rPr>
          <w:rFonts w:ascii="Times New Roman" w:eastAsia="Times New Roman" w:hAnsi="Times New Roman" w:cs="Times New Roman"/>
          <w:sz w:val="28"/>
          <w:szCs w:val="28"/>
          <w:lang w:eastAsia="ru-RU"/>
        </w:rPr>
      </w:pPr>
      <w:r w:rsidRPr="00292D7A">
        <w:rPr>
          <w:rFonts w:ascii="Times New Roman" w:eastAsia="Times New Roman" w:hAnsi="Times New Roman" w:cs="Times New Roman"/>
          <w:sz w:val="28"/>
          <w:szCs w:val="28"/>
          <w:lang w:eastAsia="ru-RU"/>
        </w:rPr>
        <w:t>П.А. Николаевич, начальник отдела технических экспертиз управления специальных и технических экспертиз УГКСЭ по Гродненской области</w:t>
      </w:r>
    </w:p>
    <w:p w:rsidR="00292D7A" w:rsidRPr="00292D7A" w:rsidRDefault="00292D7A" w:rsidP="00292D7A">
      <w:pPr>
        <w:spacing w:after="0" w:line="240" w:lineRule="auto"/>
        <w:jc w:val="both"/>
        <w:rPr>
          <w:rFonts w:ascii="Times New Roman" w:eastAsia="Times New Roman" w:hAnsi="Times New Roman" w:cs="Times New Roman"/>
          <w:caps/>
          <w:sz w:val="28"/>
          <w:szCs w:val="28"/>
          <w:lang w:eastAsia="ru-RU"/>
        </w:rPr>
      </w:pPr>
    </w:p>
    <w:p w:rsidR="00292D7A" w:rsidRDefault="00292D7A" w:rsidP="00292D7A">
      <w:pPr>
        <w:spacing w:after="0" w:line="240" w:lineRule="auto"/>
        <w:jc w:val="both"/>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t>Р</w:t>
      </w:r>
      <w:r w:rsidRPr="00292D7A">
        <w:rPr>
          <w:rFonts w:ascii="Times New Roman" w:eastAsia="Times New Roman" w:hAnsi="Times New Roman" w:cs="Times New Roman"/>
          <w:b/>
          <w:sz w:val="28"/>
          <w:szCs w:val="28"/>
          <w:lang w:eastAsia="ru-RU"/>
        </w:rPr>
        <w:t>ецензенты</w:t>
      </w:r>
      <w:r w:rsidRPr="00292D7A">
        <w:rPr>
          <w:rFonts w:ascii="Times New Roman" w:eastAsia="Times New Roman" w:hAnsi="Times New Roman" w:cs="Times New Roman"/>
          <w:b/>
          <w:caps/>
          <w:sz w:val="28"/>
          <w:szCs w:val="28"/>
          <w:lang w:eastAsia="ru-RU"/>
        </w:rPr>
        <w:t>:</w:t>
      </w:r>
    </w:p>
    <w:p w:rsidR="00660407" w:rsidRDefault="00660407" w:rsidP="00292D7A">
      <w:pPr>
        <w:spacing w:after="0" w:line="240" w:lineRule="auto"/>
        <w:jc w:val="both"/>
        <w:rPr>
          <w:rFonts w:ascii="Times New Roman" w:eastAsia="Times New Roman" w:hAnsi="Times New Roman" w:cs="Times New Roman"/>
          <w:sz w:val="28"/>
          <w:szCs w:val="28"/>
          <w:lang w:eastAsia="ru-RU"/>
        </w:rPr>
      </w:pPr>
      <w:r w:rsidRPr="00660407">
        <w:rPr>
          <w:rFonts w:ascii="Times New Roman" w:eastAsia="Times New Roman" w:hAnsi="Times New Roman" w:cs="Times New Roman"/>
          <w:sz w:val="28"/>
          <w:szCs w:val="28"/>
          <w:lang w:eastAsia="ru-RU"/>
        </w:rPr>
        <w:t xml:space="preserve">О.Н. </w:t>
      </w:r>
      <w:proofErr w:type="spellStart"/>
      <w:r w:rsidRPr="00660407">
        <w:rPr>
          <w:rFonts w:ascii="Times New Roman" w:eastAsia="Times New Roman" w:hAnsi="Times New Roman" w:cs="Times New Roman"/>
          <w:sz w:val="28"/>
          <w:szCs w:val="28"/>
          <w:lang w:eastAsia="ru-RU"/>
        </w:rPr>
        <w:t>Конопелько</w:t>
      </w:r>
      <w:proofErr w:type="spellEnd"/>
      <w:r w:rsidRPr="00660407">
        <w:rPr>
          <w:rFonts w:ascii="Times New Roman" w:eastAsia="Times New Roman" w:hAnsi="Times New Roman" w:cs="Times New Roman"/>
          <w:sz w:val="28"/>
          <w:szCs w:val="28"/>
          <w:lang w:eastAsia="ru-RU"/>
        </w:rPr>
        <w:t>, начальник управления кадров и идеологической работы УСК Республики Беларусь по Гродненской области, полковник юстиции</w:t>
      </w:r>
    </w:p>
    <w:p w:rsidR="00170D8A" w:rsidRPr="00170D8A" w:rsidRDefault="00170D8A" w:rsidP="00292D7A">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В.В. Седельник, доцент</w:t>
      </w:r>
    </w:p>
    <w:p w:rsidR="00292D7A" w:rsidRPr="00292D7A" w:rsidRDefault="00292D7A" w:rsidP="00292D7A">
      <w:pPr>
        <w:spacing w:after="0" w:line="240" w:lineRule="auto"/>
        <w:jc w:val="both"/>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both"/>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sz w:val="28"/>
          <w:szCs w:val="28"/>
          <w:lang w:eastAsia="ru-RU"/>
        </w:rPr>
        <w:t>Рекомендована к утверждению</w:t>
      </w:r>
      <w:r w:rsidRPr="00292D7A">
        <w:rPr>
          <w:rFonts w:ascii="Times New Roman" w:eastAsia="Times New Roman" w:hAnsi="Times New Roman" w:cs="Times New Roman"/>
          <w:b/>
          <w:caps/>
          <w:sz w:val="28"/>
          <w:szCs w:val="28"/>
          <w:lang w:eastAsia="ru-RU"/>
        </w:rPr>
        <w:t>:</w:t>
      </w:r>
    </w:p>
    <w:p w:rsidR="00292D7A" w:rsidRPr="00292D7A" w:rsidRDefault="00292D7A" w:rsidP="00292D7A">
      <w:pPr>
        <w:spacing w:after="0" w:line="240" w:lineRule="auto"/>
        <w:jc w:val="both"/>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i/>
          <w:sz w:val="28"/>
          <w:szCs w:val="28"/>
          <w:lang w:eastAsia="ru-RU"/>
        </w:rPr>
        <w:t>Кафедрой: Кафедра трудового и социального права</w:t>
      </w:r>
      <w:r w:rsidRPr="00292D7A">
        <w:rPr>
          <w:rFonts w:ascii="Times New Roman" w:eastAsia="Times New Roman" w:hAnsi="Times New Roman" w:cs="Times New Roman"/>
          <w:caps/>
          <w:sz w:val="28"/>
          <w:szCs w:val="28"/>
          <w:lang w:eastAsia="ru-RU"/>
        </w:rPr>
        <w:t>,</w:t>
      </w:r>
    </w:p>
    <w:p w:rsidR="00292D7A" w:rsidRPr="00292D7A" w:rsidRDefault="00292D7A" w:rsidP="00292D7A">
      <w:pPr>
        <w:spacing w:after="0" w:line="240" w:lineRule="auto"/>
        <w:jc w:val="both"/>
        <w:rPr>
          <w:rFonts w:ascii="Times New Roman" w:eastAsia="Times New Roman" w:hAnsi="Times New Roman" w:cs="Times New Roman"/>
          <w:i/>
          <w:caps/>
          <w:sz w:val="28"/>
          <w:szCs w:val="28"/>
          <w:lang w:eastAsia="ru-RU"/>
        </w:rPr>
      </w:pPr>
      <w:r w:rsidRPr="00292D7A">
        <w:rPr>
          <w:rFonts w:ascii="Times New Roman" w:eastAsia="Times New Roman" w:hAnsi="Times New Roman" w:cs="Times New Roman"/>
          <w:b/>
          <w:caps/>
          <w:sz w:val="28"/>
          <w:szCs w:val="28"/>
          <w:lang w:eastAsia="ru-RU"/>
        </w:rPr>
        <w:t xml:space="preserve"> </w:t>
      </w:r>
      <w:r w:rsidRPr="00292D7A">
        <w:rPr>
          <w:rFonts w:ascii="Times New Roman" w:eastAsia="Times New Roman" w:hAnsi="Times New Roman" w:cs="Times New Roman"/>
          <w:sz w:val="28"/>
          <w:szCs w:val="28"/>
          <w:lang w:eastAsia="ru-RU"/>
        </w:rPr>
        <w:t>протокол №</w:t>
      </w:r>
      <w:r w:rsidR="00A62AF8">
        <w:rPr>
          <w:rFonts w:ascii="Times New Roman" w:eastAsia="Times New Roman" w:hAnsi="Times New Roman" w:cs="Times New Roman"/>
          <w:sz w:val="28"/>
          <w:szCs w:val="28"/>
          <w:lang w:eastAsia="ru-RU"/>
        </w:rPr>
        <w:t xml:space="preserve"> 6 от 03.04.2017</w:t>
      </w:r>
    </w:p>
    <w:p w:rsidR="00292D7A" w:rsidRPr="00292D7A" w:rsidRDefault="00292D7A" w:rsidP="00292D7A">
      <w:pPr>
        <w:spacing w:after="0" w:line="240" w:lineRule="auto"/>
        <w:jc w:val="both"/>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i/>
          <w:sz w:val="28"/>
          <w:szCs w:val="28"/>
          <w:lang w:eastAsia="ru-RU"/>
        </w:rPr>
        <w:t>Советом факультета: Юридический факультет,</w:t>
      </w:r>
    </w:p>
    <w:p w:rsidR="00292D7A" w:rsidRPr="00292D7A" w:rsidRDefault="00292D7A" w:rsidP="00292D7A">
      <w:pPr>
        <w:spacing w:after="0" w:line="240" w:lineRule="auto"/>
        <w:jc w:val="both"/>
        <w:rPr>
          <w:rFonts w:ascii="Times New Roman" w:eastAsia="Times New Roman" w:hAnsi="Times New Roman" w:cs="Times New Roman"/>
          <w:i/>
          <w:caps/>
          <w:sz w:val="28"/>
          <w:szCs w:val="28"/>
          <w:lang w:eastAsia="ru-RU"/>
        </w:rPr>
      </w:pPr>
      <w:r w:rsidRPr="00292D7A">
        <w:rPr>
          <w:rFonts w:ascii="Times New Roman" w:eastAsia="Times New Roman" w:hAnsi="Times New Roman" w:cs="Times New Roman"/>
          <w:b/>
          <w:caps/>
          <w:sz w:val="28"/>
          <w:szCs w:val="28"/>
          <w:lang w:eastAsia="ru-RU"/>
        </w:rPr>
        <w:t xml:space="preserve"> </w:t>
      </w:r>
      <w:r w:rsidRPr="00292D7A">
        <w:rPr>
          <w:rFonts w:ascii="Times New Roman" w:eastAsia="Times New Roman" w:hAnsi="Times New Roman" w:cs="Times New Roman"/>
          <w:sz w:val="28"/>
          <w:szCs w:val="28"/>
          <w:lang w:eastAsia="ru-RU"/>
        </w:rPr>
        <w:t>протокол №</w:t>
      </w:r>
      <w:r w:rsidR="00A62AF8">
        <w:rPr>
          <w:rFonts w:ascii="Times New Roman" w:eastAsia="Times New Roman" w:hAnsi="Times New Roman" w:cs="Times New Roman"/>
          <w:sz w:val="28"/>
          <w:szCs w:val="28"/>
          <w:lang w:eastAsia="ru-RU"/>
        </w:rPr>
        <w:t xml:space="preserve"> 4 от 26.</w:t>
      </w:r>
      <w:r w:rsidR="00170D8A">
        <w:rPr>
          <w:rFonts w:ascii="Times New Roman" w:eastAsia="Times New Roman" w:hAnsi="Times New Roman" w:cs="Times New Roman"/>
          <w:sz w:val="28"/>
          <w:szCs w:val="28"/>
          <w:lang w:eastAsia="ru-RU"/>
        </w:rPr>
        <w:t>04.2017</w:t>
      </w:r>
    </w:p>
    <w:p w:rsidR="00292D7A" w:rsidRPr="00292D7A" w:rsidRDefault="00292D7A" w:rsidP="00292D7A">
      <w:pPr>
        <w:spacing w:after="0" w:line="240" w:lineRule="auto"/>
        <w:jc w:val="both"/>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i/>
          <w:sz w:val="28"/>
          <w:szCs w:val="28"/>
          <w:lang w:eastAsia="ru-RU"/>
        </w:rPr>
        <w:t>Научно-методическим советом Гродненского государственного университета</w:t>
      </w:r>
      <w:r w:rsidRPr="00292D7A">
        <w:rPr>
          <w:rFonts w:ascii="Times New Roman" w:eastAsia="Times New Roman" w:hAnsi="Times New Roman" w:cs="Times New Roman"/>
          <w:i/>
          <w:caps/>
          <w:sz w:val="28"/>
          <w:szCs w:val="28"/>
          <w:lang w:eastAsia="ru-RU"/>
        </w:rPr>
        <w:t xml:space="preserve"> </w:t>
      </w:r>
      <w:r w:rsidRPr="00292D7A">
        <w:rPr>
          <w:rFonts w:ascii="Times New Roman" w:eastAsia="Times New Roman" w:hAnsi="Times New Roman" w:cs="Times New Roman"/>
          <w:i/>
          <w:sz w:val="28"/>
          <w:szCs w:val="28"/>
          <w:lang w:eastAsia="ru-RU"/>
        </w:rPr>
        <w:t>имени Янки Купалы</w:t>
      </w:r>
      <w:r w:rsidRPr="00292D7A">
        <w:rPr>
          <w:rFonts w:ascii="Times New Roman" w:eastAsia="Times New Roman" w:hAnsi="Times New Roman" w:cs="Times New Roman"/>
          <w:caps/>
          <w:sz w:val="28"/>
          <w:szCs w:val="28"/>
          <w:lang w:eastAsia="ru-RU"/>
        </w:rPr>
        <w:t>,</w:t>
      </w:r>
    </w:p>
    <w:p w:rsidR="00292D7A" w:rsidRPr="00292D7A" w:rsidRDefault="00292D7A" w:rsidP="00292D7A">
      <w:pPr>
        <w:spacing w:after="0" w:line="240" w:lineRule="auto"/>
        <w:jc w:val="both"/>
        <w:rPr>
          <w:rFonts w:ascii="Times New Roman" w:eastAsia="Times New Roman" w:hAnsi="Times New Roman" w:cs="Times New Roman"/>
          <w:caps/>
          <w:sz w:val="28"/>
          <w:szCs w:val="28"/>
          <w:lang w:eastAsia="ru-RU"/>
        </w:rPr>
      </w:pPr>
      <w:r w:rsidRPr="00292D7A">
        <w:rPr>
          <w:rFonts w:ascii="Times New Roman" w:eastAsia="Times New Roman" w:hAnsi="Times New Roman" w:cs="Times New Roman"/>
          <w:sz w:val="28"/>
          <w:szCs w:val="28"/>
          <w:lang w:eastAsia="ru-RU"/>
        </w:rPr>
        <w:t>протокол №</w:t>
      </w: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Default="00292D7A" w:rsidP="00660407">
      <w:pPr>
        <w:spacing w:after="0" w:line="240" w:lineRule="auto"/>
        <w:rPr>
          <w:rFonts w:ascii="Times New Roman" w:eastAsia="Times New Roman" w:hAnsi="Times New Roman" w:cs="Times New Roman"/>
          <w:b/>
          <w:caps/>
          <w:sz w:val="28"/>
          <w:szCs w:val="28"/>
          <w:lang w:eastAsia="ru-RU"/>
        </w:rPr>
      </w:pPr>
    </w:p>
    <w:p w:rsidR="00660407" w:rsidRPr="00292D7A" w:rsidRDefault="00660407" w:rsidP="00660407">
      <w:pPr>
        <w:spacing w:after="0" w:line="240" w:lineRule="auto"/>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292D7A">
      <w:pPr>
        <w:spacing w:after="0" w:line="240" w:lineRule="auto"/>
        <w:jc w:val="center"/>
        <w:rPr>
          <w:rFonts w:ascii="Times New Roman" w:eastAsia="Times New Roman" w:hAnsi="Times New Roman" w:cs="Times New Roman"/>
          <w:b/>
          <w:caps/>
          <w:sz w:val="28"/>
          <w:szCs w:val="28"/>
          <w:lang w:eastAsia="ru-RU"/>
        </w:rPr>
      </w:pPr>
    </w:p>
    <w:p w:rsidR="00292D7A" w:rsidRPr="00292D7A" w:rsidRDefault="00292D7A" w:rsidP="00B975A9">
      <w:pPr>
        <w:numPr>
          <w:ilvl w:val="0"/>
          <w:numId w:val="2"/>
        </w:numPr>
        <w:spacing w:after="0" w:line="240" w:lineRule="auto"/>
        <w:contextualSpacing/>
        <w:jc w:val="center"/>
        <w:rPr>
          <w:rFonts w:ascii="Times New Roman" w:eastAsia="Times New Roman" w:hAnsi="Times New Roman" w:cs="Times New Roman"/>
          <w:b/>
          <w:caps/>
          <w:sz w:val="28"/>
          <w:szCs w:val="28"/>
          <w:lang w:eastAsia="ru-RU"/>
        </w:rPr>
      </w:pPr>
      <w:r w:rsidRPr="00292D7A">
        <w:rPr>
          <w:rFonts w:ascii="Times New Roman" w:eastAsia="Times New Roman" w:hAnsi="Times New Roman" w:cs="Times New Roman"/>
          <w:b/>
          <w:caps/>
          <w:sz w:val="28"/>
          <w:szCs w:val="28"/>
          <w:lang w:eastAsia="ru-RU"/>
        </w:rPr>
        <w:lastRenderedPageBreak/>
        <w:t>Пояснительная записка</w:t>
      </w:r>
    </w:p>
    <w:p w:rsidR="00292D7A" w:rsidRPr="00292D7A" w:rsidRDefault="00292D7A" w:rsidP="00292D7A">
      <w:pPr>
        <w:spacing w:after="0" w:line="240" w:lineRule="auto"/>
        <w:ind w:firstLine="709"/>
        <w:rPr>
          <w:rFonts w:ascii="Times New Roman" w:eastAsia="Times New Roman" w:hAnsi="Times New Roman" w:cs="Times New Roman"/>
          <w:b/>
          <w:caps/>
          <w:sz w:val="28"/>
          <w:szCs w:val="28"/>
          <w:lang w:eastAsia="ru-RU"/>
        </w:rPr>
      </w:pPr>
    </w:p>
    <w:p w:rsidR="00292D7A" w:rsidRDefault="00292D7A" w:rsidP="00292D7A">
      <w:pPr>
        <w:spacing w:after="0" w:line="240" w:lineRule="auto"/>
        <w:ind w:firstLine="709"/>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8"/>
          <w:szCs w:val="28"/>
          <w:lang w:eastAsia="ru-RU"/>
        </w:rPr>
        <w:t xml:space="preserve"> </w:t>
      </w:r>
      <w:r w:rsidRPr="00292D7A">
        <w:rPr>
          <w:rFonts w:ascii="Times New Roman" w:eastAsia="Times New Roman" w:hAnsi="Times New Roman" w:cs="Times New Roman"/>
          <w:sz w:val="24"/>
          <w:szCs w:val="24"/>
          <w:lang w:eastAsia="ru-RU"/>
        </w:rPr>
        <w:t>Настоящая Программа практики разработана в соответствии с Кодексом Республики Беларусь об образовании, Положением о практике студентов, курсантов, слушателей, утвержденным постановлением Совета Министров Республики Беларусь от 3 июня 2010 г. № 860, Образовательным стандартом высшего образования первой ступени специальность 1-24 01 02 «Правоведение», специальность 1-24 01 03 «Экономическое право», утвержденные постановлением Министерства образования Республики Беларусь от 30 августа 2013 г. N 88.</w:t>
      </w:r>
      <w:r w:rsidRPr="00292D7A">
        <w:rPr>
          <w:rFonts w:ascii="Times New Roman" w:eastAsia="Times New Roman" w:hAnsi="Times New Roman" w:cs="Times New Roman"/>
          <w:sz w:val="24"/>
          <w:szCs w:val="24"/>
          <w:lang w:eastAsia="ru-RU"/>
        </w:rPr>
        <w:cr/>
      </w:r>
      <w:r w:rsidRPr="00292D7A">
        <w:t xml:space="preserve"> </w:t>
      </w:r>
      <w:r w:rsidRPr="00292D7A">
        <w:tab/>
      </w:r>
      <w:r w:rsidRPr="00292D7A">
        <w:rPr>
          <w:rFonts w:ascii="Times New Roman" w:eastAsia="Times New Roman" w:hAnsi="Times New Roman" w:cs="Times New Roman"/>
          <w:sz w:val="24"/>
          <w:szCs w:val="24"/>
          <w:lang w:eastAsia="ru-RU"/>
        </w:rPr>
        <w:t>Образовательной программа высшего образования I ступени, обеспечивающая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1-24 01 02 "Правоведение" и 1-24 01 03 «Экономическое право»,  предусматривает закрепление и расширение знаний студентов в области гражданского, семейного, трудового, административного, административно-</w:t>
      </w:r>
      <w:proofErr w:type="spellStart"/>
      <w:r w:rsidRPr="00292D7A">
        <w:rPr>
          <w:rFonts w:ascii="Times New Roman" w:eastAsia="Times New Roman" w:hAnsi="Times New Roman" w:cs="Times New Roman"/>
          <w:sz w:val="24"/>
          <w:szCs w:val="24"/>
          <w:lang w:eastAsia="ru-RU"/>
        </w:rPr>
        <w:t>деликтного</w:t>
      </w:r>
      <w:proofErr w:type="spellEnd"/>
      <w:r w:rsidRPr="00292D7A">
        <w:rPr>
          <w:rFonts w:ascii="Times New Roman" w:eastAsia="Times New Roman" w:hAnsi="Times New Roman" w:cs="Times New Roman"/>
          <w:sz w:val="24"/>
          <w:szCs w:val="24"/>
          <w:lang w:eastAsia="ru-RU"/>
        </w:rPr>
        <w:t>, уголовного права, уголовного, гражданског</w:t>
      </w:r>
      <w:r>
        <w:rPr>
          <w:rFonts w:ascii="Times New Roman" w:eastAsia="Times New Roman" w:hAnsi="Times New Roman" w:cs="Times New Roman"/>
          <w:sz w:val="24"/>
          <w:szCs w:val="24"/>
          <w:lang w:eastAsia="ru-RU"/>
        </w:rPr>
        <w:t xml:space="preserve">о и административного процесса при прохождении практики </w:t>
      </w:r>
      <w:r w:rsidRPr="00292D7A">
        <w:rPr>
          <w:rFonts w:ascii="Times New Roman" w:eastAsia="Times New Roman" w:hAnsi="Times New Roman" w:cs="Times New Roman"/>
          <w:sz w:val="24"/>
          <w:szCs w:val="24"/>
          <w:lang w:eastAsia="ru-RU"/>
        </w:rPr>
        <w:t>в органах республиканского и местного управления, юридических отделах (у юрисконсультов) субъектов хозяйствования</w:t>
      </w:r>
      <w:r>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ind w:firstLine="709"/>
        <w:jc w:val="both"/>
        <w:rPr>
          <w:rFonts w:ascii="Times New Roman" w:eastAsia="Times New Roman" w:hAnsi="Times New Roman" w:cs="Times New Roman"/>
          <w:sz w:val="24"/>
          <w:szCs w:val="24"/>
          <w:lang w:eastAsia="ru-RU"/>
        </w:rPr>
      </w:pPr>
    </w:p>
    <w:p w:rsidR="00292D7A" w:rsidRPr="00292D7A" w:rsidRDefault="00292D7A" w:rsidP="00292D7A">
      <w:pPr>
        <w:numPr>
          <w:ilvl w:val="1"/>
          <w:numId w:val="1"/>
        </w:numPr>
        <w:spacing w:after="0" w:line="240" w:lineRule="auto"/>
        <w:contextualSpacing/>
        <w:jc w:val="both"/>
        <w:rPr>
          <w:rFonts w:ascii="Times New Roman" w:eastAsia="Times New Roman" w:hAnsi="Times New Roman" w:cs="Times New Roman"/>
          <w:b/>
          <w:sz w:val="26"/>
          <w:szCs w:val="26"/>
          <w:lang w:eastAsia="ru-RU"/>
        </w:rPr>
      </w:pPr>
      <w:r w:rsidRPr="00292D7A">
        <w:rPr>
          <w:rFonts w:ascii="Times New Roman" w:eastAsia="Times New Roman" w:hAnsi="Times New Roman" w:cs="Times New Roman"/>
          <w:b/>
          <w:sz w:val="26"/>
          <w:szCs w:val="26"/>
          <w:lang w:eastAsia="ru-RU"/>
        </w:rPr>
        <w:t xml:space="preserve">Взаимосвязь теоретических дисциплин учебного плана с практикой </w:t>
      </w:r>
    </w:p>
    <w:p w:rsidR="00292D7A" w:rsidRPr="00292D7A" w:rsidRDefault="00292D7A" w:rsidP="00292D7A">
      <w:pPr>
        <w:spacing w:after="0" w:line="240" w:lineRule="auto"/>
        <w:ind w:left="1129"/>
        <w:contextualSpacing/>
        <w:jc w:val="both"/>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Практика юридического факультета УО «Гродненский государственный университет имени Янки Купалы» является составной частью учебного процесса и одной из важнейших форм профессиональной подготовки к трудовой деятельности специалиста с высшим образованием, которая обеспечивает системно-</w:t>
      </w:r>
      <w:proofErr w:type="spellStart"/>
      <w:r w:rsidRPr="00292D7A">
        <w:rPr>
          <w:rFonts w:ascii="Times New Roman" w:eastAsia="Times New Roman" w:hAnsi="Times New Roman" w:cs="Times New Roman"/>
          <w:sz w:val="24"/>
          <w:szCs w:val="24"/>
          <w:lang w:eastAsia="ru-RU"/>
        </w:rPr>
        <w:t>деятельностный</w:t>
      </w:r>
      <w:proofErr w:type="spellEnd"/>
      <w:r w:rsidRPr="00292D7A">
        <w:rPr>
          <w:rFonts w:ascii="Times New Roman" w:eastAsia="Times New Roman" w:hAnsi="Times New Roman" w:cs="Times New Roman"/>
          <w:sz w:val="24"/>
          <w:szCs w:val="24"/>
          <w:lang w:eastAsia="ru-RU"/>
        </w:rPr>
        <w:t xml:space="preserve"> подход в подготовке студентов к правоприменительной деятельности посредством формирования у них профессиональных навыков и умений.</w:t>
      </w:r>
    </w:p>
    <w:p w:rsidR="00292D7A" w:rsidRPr="00292D7A" w:rsidRDefault="00292D7A" w:rsidP="00292D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Ознакомительная </w:t>
      </w:r>
      <w:r w:rsidRPr="00292D7A">
        <w:rPr>
          <w:rFonts w:ascii="Times New Roman" w:eastAsia="Times New Roman" w:hAnsi="Times New Roman" w:cs="Times New Roman"/>
          <w:sz w:val="24"/>
          <w:szCs w:val="24"/>
          <w:lang w:eastAsia="ru-RU"/>
        </w:rPr>
        <w:t xml:space="preserve">практика базируется на знаниях студентов, полученных при изучении в предыдущих семестрах таких учебных дисциплин, как </w:t>
      </w:r>
      <w:r w:rsidR="00822A34">
        <w:rPr>
          <w:rFonts w:ascii="Times New Roman" w:eastAsia="Times New Roman" w:hAnsi="Times New Roman" w:cs="Times New Roman"/>
          <w:sz w:val="24"/>
          <w:szCs w:val="24"/>
          <w:lang w:eastAsia="ru-RU"/>
        </w:rPr>
        <w:t xml:space="preserve">«Конституционное право», </w:t>
      </w:r>
      <w:r w:rsidRPr="00292D7A">
        <w:rPr>
          <w:rFonts w:ascii="Times New Roman" w:eastAsia="Times New Roman" w:hAnsi="Times New Roman" w:cs="Times New Roman"/>
          <w:sz w:val="24"/>
          <w:szCs w:val="24"/>
          <w:lang w:eastAsia="ru-RU"/>
        </w:rPr>
        <w:t>«Угол</w:t>
      </w:r>
      <w:r w:rsidR="00822A34">
        <w:rPr>
          <w:rFonts w:ascii="Times New Roman" w:eastAsia="Times New Roman" w:hAnsi="Times New Roman" w:cs="Times New Roman"/>
          <w:sz w:val="24"/>
          <w:szCs w:val="24"/>
          <w:lang w:eastAsia="ru-RU"/>
        </w:rPr>
        <w:t>овное право»</w:t>
      </w:r>
      <w:r w:rsidRPr="00292D7A">
        <w:rPr>
          <w:rFonts w:ascii="Times New Roman" w:eastAsia="Times New Roman" w:hAnsi="Times New Roman" w:cs="Times New Roman"/>
          <w:sz w:val="24"/>
          <w:szCs w:val="24"/>
          <w:lang w:eastAsia="ru-RU"/>
        </w:rPr>
        <w:t xml:space="preserve">, «Гражданское право», «Гражданское процесс», «Административное право», «Административно - </w:t>
      </w:r>
      <w:proofErr w:type="spellStart"/>
      <w:r w:rsidRPr="00292D7A">
        <w:rPr>
          <w:rFonts w:ascii="Times New Roman" w:eastAsia="Times New Roman" w:hAnsi="Times New Roman" w:cs="Times New Roman"/>
          <w:sz w:val="24"/>
          <w:szCs w:val="24"/>
          <w:lang w:eastAsia="ru-RU"/>
        </w:rPr>
        <w:t>деликтное</w:t>
      </w:r>
      <w:proofErr w:type="spellEnd"/>
      <w:r w:rsidRPr="00292D7A">
        <w:rPr>
          <w:rFonts w:ascii="Times New Roman" w:eastAsia="Times New Roman" w:hAnsi="Times New Roman" w:cs="Times New Roman"/>
          <w:sz w:val="24"/>
          <w:szCs w:val="24"/>
          <w:lang w:eastAsia="ru-RU"/>
        </w:rPr>
        <w:t xml:space="preserve"> право и процессуально - исполните</w:t>
      </w:r>
      <w:r w:rsidR="00822A34">
        <w:rPr>
          <w:rFonts w:ascii="Times New Roman" w:eastAsia="Times New Roman" w:hAnsi="Times New Roman" w:cs="Times New Roman"/>
          <w:sz w:val="24"/>
          <w:szCs w:val="24"/>
          <w:lang w:eastAsia="ru-RU"/>
        </w:rPr>
        <w:t>льное право»,</w:t>
      </w:r>
      <w:r w:rsidRPr="00292D7A">
        <w:rPr>
          <w:rFonts w:ascii="Times New Roman" w:eastAsia="Times New Roman" w:hAnsi="Times New Roman" w:cs="Times New Roman"/>
          <w:sz w:val="24"/>
          <w:szCs w:val="24"/>
          <w:lang w:eastAsia="ru-RU"/>
        </w:rPr>
        <w:t xml:space="preserve"> </w:t>
      </w:r>
      <w:r w:rsidR="00822A34">
        <w:rPr>
          <w:rFonts w:ascii="Times New Roman" w:eastAsia="Times New Roman" w:hAnsi="Times New Roman" w:cs="Times New Roman"/>
          <w:sz w:val="24"/>
          <w:szCs w:val="24"/>
          <w:lang w:eastAsia="ru-RU"/>
        </w:rPr>
        <w:t xml:space="preserve">«Социальное право», «Финансовое право» </w:t>
      </w:r>
      <w:r w:rsidRPr="00292D7A">
        <w:rPr>
          <w:rFonts w:ascii="Times New Roman" w:eastAsia="Times New Roman" w:hAnsi="Times New Roman" w:cs="Times New Roman"/>
          <w:sz w:val="24"/>
          <w:szCs w:val="24"/>
          <w:lang w:eastAsia="ru-RU"/>
        </w:rPr>
        <w:t>и ряде других. Имеющиеся у студента специальные знания позволяют им при пр</w:t>
      </w:r>
      <w:r w:rsidR="00822A34">
        <w:rPr>
          <w:rFonts w:ascii="Times New Roman" w:eastAsia="Times New Roman" w:hAnsi="Times New Roman" w:cs="Times New Roman"/>
          <w:sz w:val="24"/>
          <w:szCs w:val="24"/>
          <w:lang w:eastAsia="ru-RU"/>
        </w:rPr>
        <w:t xml:space="preserve">охождении ознакомительной </w:t>
      </w:r>
      <w:r w:rsidRPr="00292D7A">
        <w:rPr>
          <w:rFonts w:ascii="Times New Roman" w:eastAsia="Times New Roman" w:hAnsi="Times New Roman" w:cs="Times New Roman"/>
          <w:sz w:val="24"/>
          <w:szCs w:val="24"/>
          <w:lang w:eastAsia="ru-RU"/>
        </w:rPr>
        <w:t xml:space="preserve">практики более осмысленно воспринимать важнейшие стороны организации и деятельности </w:t>
      </w:r>
      <w:r w:rsidR="00822A34" w:rsidRPr="00292D7A">
        <w:rPr>
          <w:rFonts w:ascii="Times New Roman" w:eastAsia="Times New Roman" w:hAnsi="Times New Roman" w:cs="Times New Roman"/>
          <w:sz w:val="24"/>
          <w:szCs w:val="24"/>
          <w:lang w:eastAsia="ru-RU"/>
        </w:rPr>
        <w:t>органах республиканского и местного</w:t>
      </w:r>
      <w:r w:rsidR="00822A34">
        <w:rPr>
          <w:rFonts w:ascii="Times New Roman" w:eastAsia="Times New Roman" w:hAnsi="Times New Roman" w:cs="Times New Roman"/>
          <w:sz w:val="24"/>
          <w:szCs w:val="24"/>
          <w:lang w:eastAsia="ru-RU"/>
        </w:rPr>
        <w:t xml:space="preserve"> управления, юридических отделов</w:t>
      </w:r>
      <w:r w:rsidR="00822A34" w:rsidRPr="00292D7A">
        <w:rPr>
          <w:rFonts w:ascii="Times New Roman" w:eastAsia="Times New Roman" w:hAnsi="Times New Roman" w:cs="Times New Roman"/>
          <w:sz w:val="24"/>
          <w:szCs w:val="24"/>
          <w:lang w:eastAsia="ru-RU"/>
        </w:rPr>
        <w:t xml:space="preserve"> (у юрисконсультов) субъектов хозяйствования</w:t>
      </w:r>
      <w:r w:rsidR="00822A34">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sz w:val="24"/>
          <w:szCs w:val="24"/>
          <w:lang w:eastAsia="ru-RU"/>
        </w:rPr>
        <w:t xml:space="preserve">Кроме того, </w:t>
      </w:r>
      <w:proofErr w:type="gramStart"/>
      <w:r w:rsidRPr="00292D7A">
        <w:rPr>
          <w:rFonts w:ascii="Times New Roman" w:eastAsia="Times New Roman" w:hAnsi="Times New Roman" w:cs="Times New Roman"/>
          <w:sz w:val="24"/>
          <w:szCs w:val="24"/>
          <w:lang w:eastAsia="ru-RU"/>
        </w:rPr>
        <w:t>студенты, имеющие должную теоретическую подготовку могут</w:t>
      </w:r>
      <w:proofErr w:type="gramEnd"/>
      <w:r w:rsidRPr="00292D7A">
        <w:rPr>
          <w:rFonts w:ascii="Times New Roman" w:eastAsia="Times New Roman" w:hAnsi="Times New Roman" w:cs="Times New Roman"/>
          <w:sz w:val="24"/>
          <w:szCs w:val="24"/>
          <w:lang w:eastAsia="ru-RU"/>
        </w:rPr>
        <w:t xml:space="preserve"> под руководством опытных специалистов непосредственно принимать участие в профессиональной деятельности государственных органов (ведомств), приобретая при этом необходимые практические навыки, включающее принятие организационных решений в стандартных ситуациях.</w:t>
      </w:r>
      <w:r>
        <w:rPr>
          <w:rFonts w:ascii="Times New Roman" w:eastAsia="Times New Roman" w:hAnsi="Times New Roman" w:cs="Times New Roman"/>
          <w:sz w:val="24"/>
          <w:szCs w:val="24"/>
          <w:lang w:eastAsia="ru-RU"/>
        </w:rPr>
        <w:t xml:space="preserve"> </w:t>
      </w:r>
    </w:p>
    <w:p w:rsidR="00292D7A" w:rsidRPr="00292D7A" w:rsidRDefault="00292D7A" w:rsidP="00292D7A">
      <w:pPr>
        <w:spacing w:after="0" w:line="240" w:lineRule="auto"/>
        <w:ind w:firstLine="709"/>
        <w:jc w:val="both"/>
        <w:rPr>
          <w:rFonts w:ascii="Times New Roman" w:eastAsia="Times New Roman" w:hAnsi="Times New Roman" w:cs="Times New Roman"/>
          <w:b/>
          <w:sz w:val="24"/>
          <w:szCs w:val="24"/>
          <w:lang w:eastAsia="ru-RU"/>
        </w:rPr>
      </w:pPr>
    </w:p>
    <w:p w:rsidR="00292D7A" w:rsidRPr="00292D7A" w:rsidRDefault="00292D7A" w:rsidP="00292D7A">
      <w:pPr>
        <w:numPr>
          <w:ilvl w:val="1"/>
          <w:numId w:val="1"/>
        </w:numPr>
        <w:spacing w:after="0" w:line="240" w:lineRule="auto"/>
        <w:contextualSpacing/>
        <w:jc w:val="both"/>
        <w:rPr>
          <w:rFonts w:ascii="Times New Roman" w:eastAsia="Times New Roman" w:hAnsi="Times New Roman" w:cs="Times New Roman"/>
          <w:b/>
          <w:sz w:val="26"/>
          <w:szCs w:val="26"/>
          <w:lang w:eastAsia="ru-RU"/>
        </w:rPr>
      </w:pPr>
      <w:r w:rsidRPr="00292D7A">
        <w:rPr>
          <w:rFonts w:ascii="Times New Roman" w:eastAsia="Times New Roman" w:hAnsi="Times New Roman" w:cs="Times New Roman"/>
          <w:b/>
          <w:sz w:val="26"/>
          <w:szCs w:val="26"/>
          <w:lang w:eastAsia="ru-RU"/>
        </w:rPr>
        <w:t>Цель, задачи, и место практики в системе подготовки специалиста</w:t>
      </w:r>
    </w:p>
    <w:p w:rsidR="00292D7A" w:rsidRPr="00292D7A" w:rsidRDefault="00292D7A" w:rsidP="00292D7A">
      <w:pPr>
        <w:spacing w:after="0" w:line="240" w:lineRule="auto"/>
        <w:ind w:left="1129"/>
        <w:contextualSpacing/>
        <w:jc w:val="both"/>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sz w:val="24"/>
          <w:szCs w:val="24"/>
          <w:lang w:eastAsia="ru-RU"/>
        </w:rPr>
        <w:t>Целью ознакомительной практики</w:t>
      </w:r>
      <w:r w:rsidRPr="00292D7A">
        <w:rPr>
          <w:rFonts w:ascii="Times New Roman" w:eastAsia="Times New Roman" w:hAnsi="Times New Roman" w:cs="Times New Roman"/>
          <w:sz w:val="24"/>
          <w:szCs w:val="24"/>
          <w:lang w:eastAsia="ru-RU"/>
        </w:rPr>
        <w:t xml:space="preserve">, организованной для студентов, обучающихся по специальностям 1-24 01 02 «Правоведение» и 1-24 01 03 «Экономическое право» является </w:t>
      </w:r>
      <w:r w:rsidR="00822A34">
        <w:rPr>
          <w:rFonts w:ascii="Times New Roman" w:eastAsia="Times New Roman" w:hAnsi="Times New Roman" w:cs="Times New Roman"/>
          <w:sz w:val="24"/>
          <w:szCs w:val="24"/>
          <w:lang w:eastAsia="ru-RU"/>
        </w:rPr>
        <w:t xml:space="preserve">первоначальное </w:t>
      </w:r>
      <w:r>
        <w:rPr>
          <w:rFonts w:ascii="Times New Roman" w:eastAsia="Times New Roman" w:hAnsi="Times New Roman" w:cs="Times New Roman"/>
          <w:sz w:val="24"/>
          <w:szCs w:val="24"/>
          <w:lang w:eastAsia="ru-RU"/>
        </w:rPr>
        <w:t>о</w:t>
      </w:r>
      <w:r w:rsidRPr="00292D7A">
        <w:rPr>
          <w:rFonts w:ascii="Times New Roman" w:eastAsia="Times New Roman" w:hAnsi="Times New Roman" w:cs="Times New Roman"/>
          <w:sz w:val="24"/>
          <w:szCs w:val="24"/>
          <w:lang w:eastAsia="ru-RU"/>
        </w:rPr>
        <w:t>знакомление студентов с основными направлениями правовой работы, проводимой в органах республиканского и местного управления, юридических отделах (у юрисконсультов) субъектов хозяйствования, закрепление знаний конституционного, административного, административно-</w:t>
      </w:r>
      <w:proofErr w:type="spellStart"/>
      <w:r w:rsidRPr="00292D7A">
        <w:rPr>
          <w:rFonts w:ascii="Times New Roman" w:eastAsia="Times New Roman" w:hAnsi="Times New Roman" w:cs="Times New Roman"/>
          <w:sz w:val="24"/>
          <w:szCs w:val="24"/>
          <w:lang w:eastAsia="ru-RU"/>
        </w:rPr>
        <w:t>деликтного</w:t>
      </w:r>
      <w:proofErr w:type="spellEnd"/>
      <w:r w:rsidRPr="00292D7A">
        <w:rPr>
          <w:rFonts w:ascii="Times New Roman" w:eastAsia="Times New Roman" w:hAnsi="Times New Roman" w:cs="Times New Roman"/>
          <w:sz w:val="24"/>
          <w:szCs w:val="24"/>
          <w:lang w:eastAsia="ru-RU"/>
        </w:rPr>
        <w:t xml:space="preserve"> права, трудового и гражданского права, приобретение первичных навыков практической работы.</w:t>
      </w:r>
    </w:p>
    <w:p w:rsidR="00292D7A" w:rsidRPr="00292D7A" w:rsidRDefault="00292D7A" w:rsidP="00292D7A">
      <w:pPr>
        <w:spacing w:after="0" w:line="240" w:lineRule="auto"/>
        <w:ind w:firstLine="709"/>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567"/>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sz w:val="24"/>
          <w:szCs w:val="24"/>
          <w:lang w:eastAsia="ru-RU"/>
        </w:rPr>
        <w:lastRenderedPageBreak/>
        <w:t xml:space="preserve">Задачами судебно-прокурорской </w:t>
      </w:r>
      <w:r w:rsidRPr="00292D7A">
        <w:rPr>
          <w:rFonts w:ascii="Times New Roman" w:eastAsia="Times New Roman" w:hAnsi="Times New Roman" w:cs="Times New Roman"/>
          <w:sz w:val="24"/>
          <w:szCs w:val="24"/>
          <w:lang w:eastAsia="ru-RU"/>
        </w:rPr>
        <w:t>практики:</w:t>
      </w:r>
    </w:p>
    <w:p w:rsidR="00ED2C1C"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ED2C1C">
        <w:rPr>
          <w:rFonts w:ascii="Times New Roman" w:eastAsia="Times New Roman" w:hAnsi="Times New Roman" w:cs="Times New Roman"/>
          <w:color w:val="000000"/>
          <w:sz w:val="24"/>
          <w:szCs w:val="24"/>
          <w:lang w:eastAsia="ru-RU"/>
        </w:rPr>
        <w:t>– закрепление и расширение теоретических и пр</w:t>
      </w:r>
      <w:r>
        <w:rPr>
          <w:rFonts w:ascii="Times New Roman" w:eastAsia="Times New Roman" w:hAnsi="Times New Roman" w:cs="Times New Roman"/>
          <w:color w:val="000000"/>
          <w:sz w:val="24"/>
          <w:szCs w:val="24"/>
          <w:lang w:eastAsia="ru-RU"/>
        </w:rPr>
        <w:t xml:space="preserve">актических знаний, полученных в </w:t>
      </w:r>
      <w:r w:rsidRPr="00ED2C1C">
        <w:rPr>
          <w:rFonts w:ascii="Times New Roman" w:eastAsia="Times New Roman" w:hAnsi="Times New Roman" w:cs="Times New Roman"/>
          <w:color w:val="000000"/>
          <w:sz w:val="24"/>
          <w:szCs w:val="24"/>
          <w:lang w:eastAsia="ru-RU"/>
        </w:rPr>
        <w:t>ходе лекционных, семинарских и других занятий, п</w:t>
      </w:r>
      <w:r>
        <w:rPr>
          <w:rFonts w:ascii="Times New Roman" w:eastAsia="Times New Roman" w:hAnsi="Times New Roman" w:cs="Times New Roman"/>
          <w:color w:val="000000"/>
          <w:sz w:val="24"/>
          <w:szCs w:val="24"/>
          <w:lang w:eastAsia="ru-RU"/>
        </w:rPr>
        <w:t xml:space="preserve">риобретение первичных навыков </w:t>
      </w:r>
      <w:r w:rsidRPr="00ED2C1C">
        <w:rPr>
          <w:rFonts w:ascii="Times New Roman" w:eastAsia="Times New Roman" w:hAnsi="Times New Roman" w:cs="Times New Roman"/>
          <w:color w:val="000000"/>
          <w:sz w:val="24"/>
          <w:szCs w:val="24"/>
          <w:lang w:eastAsia="ru-RU"/>
        </w:rPr>
        <w:t>работы в аппарате принимающей организации;</w:t>
      </w:r>
    </w:p>
    <w:p w:rsidR="00292D7A" w:rsidRPr="00292D7A"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2D7A" w:rsidRPr="00292D7A">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бор, систематизация и обобщении </w:t>
      </w:r>
      <w:r w:rsidR="00292D7A" w:rsidRPr="00292D7A">
        <w:rPr>
          <w:rFonts w:ascii="Times New Roman" w:eastAsia="Times New Roman" w:hAnsi="Times New Roman" w:cs="Times New Roman"/>
          <w:color w:val="000000"/>
          <w:sz w:val="24"/>
          <w:szCs w:val="24"/>
          <w:lang w:eastAsia="ru-RU"/>
        </w:rPr>
        <w:t>(анализа) материал</w:t>
      </w:r>
      <w:r>
        <w:rPr>
          <w:rFonts w:ascii="Times New Roman" w:eastAsia="Times New Roman" w:hAnsi="Times New Roman" w:cs="Times New Roman"/>
          <w:color w:val="000000"/>
          <w:sz w:val="24"/>
          <w:szCs w:val="24"/>
          <w:lang w:eastAsia="ru-RU"/>
        </w:rPr>
        <w:t xml:space="preserve">ов правоприменительной практики </w:t>
      </w:r>
      <w:r w:rsidR="00292D7A" w:rsidRPr="00292D7A">
        <w:rPr>
          <w:rFonts w:ascii="Times New Roman" w:eastAsia="Times New Roman" w:hAnsi="Times New Roman" w:cs="Times New Roman"/>
          <w:color w:val="000000"/>
          <w:sz w:val="24"/>
          <w:szCs w:val="24"/>
          <w:lang w:eastAsia="ru-RU"/>
        </w:rPr>
        <w:t>и применения результатов в научной деятельности студентов;</w:t>
      </w:r>
    </w:p>
    <w:p w:rsidR="00292D7A" w:rsidRPr="00292D7A" w:rsidRDefault="00292D7A" w:rsidP="00292D7A">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-профессиональная ориентация студентов с учетом их желания и призвания работать в той или иной организации;</w:t>
      </w:r>
    </w:p>
    <w:p w:rsidR="00292D7A" w:rsidRPr="00292D7A"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2D7A" w:rsidRPr="00292D7A">
        <w:rPr>
          <w:rFonts w:ascii="Times New Roman" w:eastAsia="Times New Roman" w:hAnsi="Times New Roman" w:cs="Times New Roman"/>
          <w:color w:val="000000"/>
          <w:sz w:val="24"/>
          <w:szCs w:val="24"/>
          <w:lang w:eastAsia="ru-RU"/>
        </w:rPr>
        <w:t>проверка профессиональной готовности будущего специалиста к самостоятельной трудовой деятельности;</w:t>
      </w:r>
    </w:p>
    <w:p w:rsidR="00ED2C1C" w:rsidRPr="00ED2C1C"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D2C1C">
        <w:rPr>
          <w:rFonts w:ascii="Times New Roman" w:eastAsia="Times New Roman" w:hAnsi="Times New Roman" w:cs="Times New Roman"/>
          <w:color w:val="000000"/>
          <w:sz w:val="24"/>
          <w:szCs w:val="24"/>
          <w:lang w:eastAsia="ru-RU"/>
        </w:rPr>
        <w:t>знакомство с деятельностью юридических</w:t>
      </w:r>
      <w:r>
        <w:rPr>
          <w:rFonts w:ascii="Times New Roman" w:eastAsia="Times New Roman" w:hAnsi="Times New Roman" w:cs="Times New Roman"/>
          <w:color w:val="000000"/>
          <w:sz w:val="24"/>
          <w:szCs w:val="24"/>
          <w:lang w:eastAsia="ru-RU"/>
        </w:rPr>
        <w:t xml:space="preserve"> служб принимающих организаций, </w:t>
      </w:r>
      <w:r w:rsidRPr="00ED2C1C">
        <w:rPr>
          <w:rFonts w:ascii="Times New Roman" w:eastAsia="Times New Roman" w:hAnsi="Times New Roman" w:cs="Times New Roman"/>
          <w:color w:val="000000"/>
          <w:sz w:val="24"/>
          <w:szCs w:val="24"/>
          <w:lang w:eastAsia="ru-RU"/>
        </w:rPr>
        <w:t>уяснение их статуса и основных функций;</w:t>
      </w:r>
    </w:p>
    <w:p w:rsidR="00ED2C1C" w:rsidRPr="00ED2C1C"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D2C1C">
        <w:rPr>
          <w:rFonts w:ascii="Times New Roman" w:eastAsia="Times New Roman" w:hAnsi="Times New Roman" w:cs="Times New Roman"/>
          <w:color w:val="000000"/>
          <w:sz w:val="24"/>
          <w:szCs w:val="24"/>
          <w:lang w:eastAsia="ru-RU"/>
        </w:rPr>
        <w:t>получение навыков корректировки теоретических знаний при применении их в</w:t>
      </w:r>
      <w:r>
        <w:rPr>
          <w:rFonts w:ascii="Times New Roman" w:eastAsia="Times New Roman" w:hAnsi="Times New Roman" w:cs="Times New Roman"/>
          <w:color w:val="000000"/>
          <w:sz w:val="24"/>
          <w:szCs w:val="24"/>
          <w:lang w:eastAsia="ru-RU"/>
        </w:rPr>
        <w:t xml:space="preserve"> </w:t>
      </w:r>
      <w:r w:rsidRPr="00ED2C1C">
        <w:rPr>
          <w:rFonts w:ascii="Times New Roman" w:eastAsia="Times New Roman" w:hAnsi="Times New Roman" w:cs="Times New Roman"/>
          <w:color w:val="000000"/>
          <w:sz w:val="24"/>
          <w:szCs w:val="24"/>
          <w:lang w:eastAsia="ru-RU"/>
        </w:rPr>
        <w:t>практической деятельности;</w:t>
      </w:r>
    </w:p>
    <w:p w:rsidR="00292D7A" w:rsidRPr="00292D7A" w:rsidRDefault="00ED2C1C" w:rsidP="00ED2C1C">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D2C1C">
        <w:rPr>
          <w:rFonts w:ascii="Times New Roman" w:eastAsia="Times New Roman" w:hAnsi="Times New Roman" w:cs="Times New Roman"/>
          <w:color w:val="000000"/>
          <w:sz w:val="24"/>
          <w:szCs w:val="24"/>
          <w:lang w:eastAsia="ru-RU"/>
        </w:rPr>
        <w:t>установление контактов с представите</w:t>
      </w:r>
      <w:r>
        <w:rPr>
          <w:rFonts w:ascii="Times New Roman" w:eastAsia="Times New Roman" w:hAnsi="Times New Roman" w:cs="Times New Roman"/>
          <w:color w:val="000000"/>
          <w:sz w:val="24"/>
          <w:szCs w:val="24"/>
          <w:lang w:eastAsia="ru-RU"/>
        </w:rPr>
        <w:t xml:space="preserve">лями (сотрудниками) принимающей </w:t>
      </w:r>
      <w:r w:rsidRPr="00ED2C1C">
        <w:rPr>
          <w:rFonts w:ascii="Times New Roman" w:eastAsia="Times New Roman" w:hAnsi="Times New Roman" w:cs="Times New Roman"/>
          <w:color w:val="000000"/>
          <w:sz w:val="24"/>
          <w:szCs w:val="24"/>
          <w:lang w:eastAsia="ru-RU"/>
        </w:rPr>
        <w:t>организации, привлечение их к решению вопросов совершенствования учебного</w:t>
      </w:r>
      <w:r>
        <w:rPr>
          <w:rFonts w:ascii="Times New Roman" w:eastAsia="Times New Roman" w:hAnsi="Times New Roman" w:cs="Times New Roman"/>
          <w:color w:val="000000"/>
          <w:sz w:val="24"/>
          <w:szCs w:val="24"/>
          <w:lang w:eastAsia="ru-RU"/>
        </w:rPr>
        <w:t xml:space="preserve"> процесса в </w:t>
      </w:r>
      <w:proofErr w:type="spellStart"/>
      <w:r>
        <w:rPr>
          <w:rFonts w:ascii="Times New Roman" w:eastAsia="Times New Roman" w:hAnsi="Times New Roman" w:cs="Times New Roman"/>
          <w:color w:val="000000"/>
          <w:sz w:val="24"/>
          <w:szCs w:val="24"/>
          <w:lang w:eastAsia="ru-RU"/>
        </w:rPr>
        <w:t>ГрГУ</w:t>
      </w:r>
      <w:proofErr w:type="spellEnd"/>
      <w:r>
        <w:rPr>
          <w:rFonts w:ascii="Times New Roman" w:eastAsia="Times New Roman" w:hAnsi="Times New Roman" w:cs="Times New Roman"/>
          <w:color w:val="000000"/>
          <w:sz w:val="24"/>
          <w:szCs w:val="24"/>
          <w:lang w:eastAsia="ru-RU"/>
        </w:rPr>
        <w:t>;</w:t>
      </w:r>
    </w:p>
    <w:p w:rsidR="00292D7A" w:rsidRPr="00292D7A" w:rsidRDefault="00292D7A" w:rsidP="00292D7A">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-углубленное изучение законодательства, регламентир</w:t>
      </w:r>
      <w:r w:rsidR="00ED2C1C">
        <w:rPr>
          <w:rFonts w:ascii="Times New Roman" w:eastAsia="Times New Roman" w:hAnsi="Times New Roman" w:cs="Times New Roman"/>
          <w:color w:val="000000"/>
          <w:sz w:val="24"/>
          <w:szCs w:val="24"/>
          <w:lang w:eastAsia="ru-RU"/>
        </w:rPr>
        <w:t xml:space="preserve">ующего деятельность </w:t>
      </w:r>
      <w:r w:rsidR="00ED2C1C">
        <w:rPr>
          <w:rFonts w:ascii="Times New Roman" w:eastAsia="Times New Roman" w:hAnsi="Times New Roman" w:cs="Times New Roman"/>
          <w:sz w:val="24"/>
          <w:szCs w:val="24"/>
          <w:lang w:eastAsia="ru-RU"/>
        </w:rPr>
        <w:t xml:space="preserve">органов </w:t>
      </w:r>
      <w:r w:rsidR="00ED2C1C" w:rsidRPr="00292D7A">
        <w:rPr>
          <w:rFonts w:ascii="Times New Roman" w:eastAsia="Times New Roman" w:hAnsi="Times New Roman" w:cs="Times New Roman"/>
          <w:sz w:val="24"/>
          <w:szCs w:val="24"/>
          <w:lang w:eastAsia="ru-RU"/>
        </w:rPr>
        <w:t>республиканского и местного</w:t>
      </w:r>
      <w:r w:rsidR="00ED2C1C">
        <w:rPr>
          <w:rFonts w:ascii="Times New Roman" w:eastAsia="Times New Roman" w:hAnsi="Times New Roman" w:cs="Times New Roman"/>
          <w:sz w:val="24"/>
          <w:szCs w:val="24"/>
          <w:lang w:eastAsia="ru-RU"/>
        </w:rPr>
        <w:t xml:space="preserve"> управления, юридических отделов</w:t>
      </w:r>
      <w:r w:rsidR="00ED2C1C" w:rsidRPr="00292D7A">
        <w:rPr>
          <w:rFonts w:ascii="Times New Roman" w:eastAsia="Times New Roman" w:hAnsi="Times New Roman" w:cs="Times New Roman"/>
          <w:sz w:val="24"/>
          <w:szCs w:val="24"/>
          <w:lang w:eastAsia="ru-RU"/>
        </w:rPr>
        <w:t xml:space="preserve"> (у юрисконсультов) субъектов хозяйствования</w:t>
      </w:r>
      <w:r w:rsidR="00ED2C1C">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ind w:right="57"/>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приобретение студентами навыков самостоятельной правовой работы, с</w:t>
      </w:r>
      <w:r w:rsidR="00ED2C1C">
        <w:rPr>
          <w:rFonts w:ascii="Times New Roman" w:eastAsia="Times New Roman" w:hAnsi="Times New Roman" w:cs="Times New Roman"/>
          <w:color w:val="000000"/>
          <w:sz w:val="24"/>
          <w:szCs w:val="24"/>
          <w:lang w:eastAsia="ru-RU"/>
        </w:rPr>
        <w:t>оставления юридических</w:t>
      </w:r>
      <w:r w:rsidRPr="00292D7A">
        <w:rPr>
          <w:rFonts w:ascii="Times New Roman" w:eastAsia="Times New Roman" w:hAnsi="Times New Roman" w:cs="Times New Roman"/>
          <w:color w:val="000000"/>
          <w:sz w:val="24"/>
          <w:szCs w:val="24"/>
          <w:lang w:eastAsia="ru-RU"/>
        </w:rPr>
        <w:t xml:space="preserve"> документов, ведения делопроизводства;</w:t>
      </w:r>
    </w:p>
    <w:p w:rsidR="00292D7A" w:rsidRPr="00292D7A" w:rsidRDefault="00292D7A" w:rsidP="00292D7A">
      <w:pPr>
        <w:shd w:val="clear" w:color="auto" w:fill="FFFFFF"/>
        <w:spacing w:after="0" w:line="240" w:lineRule="auto"/>
        <w:ind w:left="567" w:right="57" w:hanging="567"/>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-приобретение навыков работы со служебными документами;</w:t>
      </w:r>
    </w:p>
    <w:p w:rsidR="00292D7A" w:rsidRPr="00292D7A" w:rsidRDefault="00292D7A" w:rsidP="00292D7A">
      <w:pPr>
        <w:shd w:val="clear" w:color="auto" w:fill="FFFFFF"/>
        <w:spacing w:after="0" w:line="240" w:lineRule="auto"/>
        <w:ind w:left="567" w:right="57" w:hanging="567"/>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-приобретение навыков информационно-аналитической работы;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-приобретение навыков работы в трудовом коллективе;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-формирование навыков юридического обеспечения принятия оптимальных управленческих решений;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w:t>
      </w:r>
      <w:r w:rsidRPr="00292D7A">
        <w:rPr>
          <w:rFonts w:ascii="Times New Roman" w:eastAsia="Times New Roman" w:hAnsi="Times New Roman" w:cs="Times New Roman"/>
          <w:sz w:val="28"/>
          <w:szCs w:val="20"/>
          <w:lang w:eastAsia="ru-RU"/>
        </w:rPr>
        <w:t xml:space="preserve"> </w:t>
      </w:r>
      <w:r w:rsidRPr="00292D7A">
        <w:rPr>
          <w:rFonts w:ascii="Times New Roman" w:eastAsia="Times New Roman" w:hAnsi="Times New Roman" w:cs="Times New Roman"/>
          <w:sz w:val="24"/>
          <w:szCs w:val="24"/>
          <w:lang w:eastAsia="ru-RU"/>
        </w:rPr>
        <w:t>формирование основ профессиональной этики юриста;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овладение методикой проведения различных видов занятий с применением разнообразных методов, стимулирующих познавательную активность обучающихся;</w:t>
      </w:r>
    </w:p>
    <w:p w:rsid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-формирование навыков п</w:t>
      </w:r>
      <w:r w:rsidR="004A3E44">
        <w:rPr>
          <w:rFonts w:ascii="Times New Roman" w:eastAsia="Times New Roman" w:hAnsi="Times New Roman" w:cs="Times New Roman"/>
          <w:sz w:val="24"/>
          <w:szCs w:val="24"/>
          <w:lang w:eastAsia="ru-RU"/>
        </w:rPr>
        <w:t>равоприменительной деятельности;</w:t>
      </w:r>
    </w:p>
    <w:p w:rsidR="004A3E44" w:rsidRPr="004A3E44" w:rsidRDefault="004A3E44" w:rsidP="004A3E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3E44">
        <w:rPr>
          <w:rFonts w:ascii="Times New Roman" w:eastAsia="Times New Roman" w:hAnsi="Times New Roman" w:cs="Times New Roman"/>
          <w:sz w:val="24"/>
          <w:szCs w:val="24"/>
          <w:lang w:eastAsia="ru-RU"/>
        </w:rPr>
        <w:t>формирование устойчивого интереса, чувства ответственности и уважения к избранной профессии; формирование установки к  правомерному поведению;</w:t>
      </w:r>
    </w:p>
    <w:p w:rsidR="004A3E44" w:rsidRPr="00292D7A" w:rsidRDefault="004A3E44" w:rsidP="004A3E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3E44">
        <w:rPr>
          <w:rFonts w:ascii="Times New Roman" w:eastAsia="Times New Roman" w:hAnsi="Times New Roman" w:cs="Times New Roman"/>
          <w:sz w:val="24"/>
          <w:szCs w:val="24"/>
          <w:lang w:eastAsia="ru-RU"/>
        </w:rPr>
        <w:t>развитие личностных качеств как важнейшего условия успешного решения задач профессиональной деятельности</w:t>
      </w:r>
      <w:r>
        <w:rPr>
          <w:rFonts w:ascii="Times New Roman" w:eastAsia="Times New Roman" w:hAnsi="Times New Roman" w:cs="Times New Roman"/>
          <w:sz w:val="24"/>
          <w:szCs w:val="24"/>
          <w:lang w:eastAsia="ru-RU"/>
        </w:rPr>
        <w:t xml:space="preserve"> </w:t>
      </w:r>
      <w:r w:rsidRPr="004A3E44">
        <w:rPr>
          <w:rFonts w:ascii="Times New Roman" w:eastAsia="Times New Roman" w:hAnsi="Times New Roman" w:cs="Times New Roman"/>
          <w:sz w:val="24"/>
          <w:szCs w:val="24"/>
          <w:lang w:eastAsia="ru-RU"/>
        </w:rPr>
        <w:t>(правоприменительная, правоохранительная, экспертно-консультативная).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w:t>
      </w:r>
      <w:r w:rsidR="00ED2C1C">
        <w:rPr>
          <w:rFonts w:ascii="Times New Roman" w:eastAsia="Times New Roman" w:hAnsi="Times New Roman" w:cs="Times New Roman"/>
          <w:sz w:val="24"/>
          <w:szCs w:val="24"/>
          <w:lang w:eastAsia="ru-RU"/>
        </w:rPr>
        <w:t>охождение ознакомительной</w:t>
      </w:r>
      <w:r w:rsidRPr="00292D7A">
        <w:rPr>
          <w:rFonts w:ascii="Times New Roman" w:eastAsia="Times New Roman" w:hAnsi="Times New Roman" w:cs="Times New Roman"/>
          <w:sz w:val="24"/>
          <w:szCs w:val="24"/>
          <w:lang w:eastAsia="ru-RU"/>
        </w:rPr>
        <w:t xml:space="preserve"> практики должно обеспечить формирование у студентов следующих групп компетенций:</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sz w:val="24"/>
          <w:szCs w:val="24"/>
          <w:lang w:eastAsia="ru-RU"/>
        </w:rPr>
        <w:t>академических компетенций, включающих знания и умения по изученным учебным дисциплинам, умение учиться: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АК-1. Уметь применять базовые научно-теоретические знания для решения теоретических и практических задач.</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АК-2. Владеть системным и сравнительным анализом.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АК-3. Владеть исследовательскими навыками.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АК-4. Уметь работать самостоятельно.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АК-5. Быть способным вырабатывать новые идеи (обладать креативностью).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информацией и работой с компьютером.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АК-8. Обладать навыками устной и письменной коммуникации.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lastRenderedPageBreak/>
        <w:t>- социально-личностных компетенций, включающих культурно-ценностные ориентации, знание идеологических, нравственных ценностей общества и государства и умение следовать им: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СЛК-1. Обладать качествами гражданственности.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СЛК-2. Быть способным к социальному взаимодействию.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СЛК-3. Обладать способностью к межличностным коммуникациям.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СЛК-4. Владеть навыками </w:t>
      </w:r>
      <w:proofErr w:type="spellStart"/>
      <w:r w:rsidRPr="00292D7A">
        <w:rPr>
          <w:rFonts w:ascii="Times New Roman" w:eastAsia="Times New Roman" w:hAnsi="Times New Roman" w:cs="Times New Roman"/>
          <w:sz w:val="24"/>
          <w:szCs w:val="24"/>
          <w:lang w:eastAsia="ru-RU"/>
        </w:rPr>
        <w:t>здоровьесбережения</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СЛК-5. Быть способным к критике и самокритике.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СЛК-6. Уметь работать в команде.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СЛК-7. Выполнять требования правовых актов в профессиональной и других сферах своей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жизнедеятельности.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sz w:val="24"/>
          <w:szCs w:val="24"/>
          <w:lang w:eastAsia="ru-RU"/>
        </w:rPr>
        <w:t>- СЛК-8. Соблюдать правила профессиональной этики.</w:t>
      </w:r>
      <w:r w:rsidRPr="00292D7A">
        <w:rPr>
          <w:rFonts w:ascii="Times New Roman" w:eastAsia="Times New Roman" w:hAnsi="Times New Roman" w:cs="Times New Roman"/>
          <w:sz w:val="24"/>
          <w:szCs w:val="24"/>
          <w:lang w:eastAsia="ru-RU"/>
        </w:rPr>
        <w:cr/>
        <w:t xml:space="preserve">- </w:t>
      </w:r>
      <w:r w:rsidRPr="00292D7A">
        <w:rPr>
          <w:rFonts w:ascii="Times New Roman" w:eastAsia="Times New Roman" w:hAnsi="Times New Roman" w:cs="Times New Roman"/>
          <w:b/>
          <w:sz w:val="24"/>
          <w:szCs w:val="24"/>
          <w:lang w:eastAsia="ru-RU"/>
        </w:rPr>
        <w:t>профессиональных компетенций, включающих способность решать задачи, разрабатывать планы и обеспечивать их выполнение в избранной сфере профессиональной деятельности: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Судебная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ПК-1. Защищать гарантированные Конституц</w:t>
      </w:r>
      <w:r w:rsidR="00ED2C1C">
        <w:rPr>
          <w:rFonts w:ascii="Times New Roman" w:eastAsia="Times New Roman" w:hAnsi="Times New Roman" w:cs="Times New Roman"/>
          <w:sz w:val="24"/>
          <w:szCs w:val="24"/>
          <w:lang w:eastAsia="ru-RU"/>
        </w:rPr>
        <w:t xml:space="preserve">ией Республики Беларусь и иными </w:t>
      </w:r>
      <w:r w:rsidRPr="00292D7A">
        <w:rPr>
          <w:rFonts w:ascii="Times New Roman" w:eastAsia="Times New Roman" w:hAnsi="Times New Roman" w:cs="Times New Roman"/>
          <w:sz w:val="24"/>
          <w:szCs w:val="24"/>
          <w:lang w:eastAsia="ru-RU"/>
        </w:rPr>
        <w:t>законодательными актами личные права и свободы, социально-эко</w:t>
      </w:r>
      <w:r w:rsidR="00ED2C1C">
        <w:rPr>
          <w:rFonts w:ascii="Times New Roman" w:eastAsia="Times New Roman" w:hAnsi="Times New Roman" w:cs="Times New Roman"/>
          <w:sz w:val="24"/>
          <w:szCs w:val="24"/>
          <w:lang w:eastAsia="ru-RU"/>
        </w:rPr>
        <w:t xml:space="preserve">номические и политические права </w:t>
      </w:r>
      <w:r w:rsidRPr="00292D7A">
        <w:rPr>
          <w:rFonts w:ascii="Times New Roman" w:eastAsia="Times New Roman" w:hAnsi="Times New Roman" w:cs="Times New Roman"/>
          <w:sz w:val="24"/>
          <w:szCs w:val="24"/>
          <w:lang w:eastAsia="ru-RU"/>
        </w:rPr>
        <w:t>граждан, конституционный строй Республики Беларусь, государственные и общественные интересы.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ПК-5. Осуществлять организационное обеспечение деятельности суда.</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Прокурорская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ПК-6. Осуществлять надзор за исполнением законодательства.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ПК-7. Осуществлять надзор за исполнением законодательства при осуществлении оперативно-розыскной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ПК-8. Осуществлять надзор за исполнением закона в ходе досудебного производства, при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производстве предварительного следствия и дознания.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ПК-9. Осуществлять надзор за соответствием закону судебных постановлений, а также за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соблюдением законодательства при их исполнении.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ПК-10. Осуществлять надзор за соблюдением законодательства при исполнении наказания и иных мер уголовной ответственности, а также мер принудительного характера.</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Следственная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ПК-14. Защищать права и свободы личности, интересы общества путем быстрого и полного расследования преступлений.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ПК-15. Собирать, проверять и оценивать доказательства, необходимые для всестороннего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полного и объективного исследования обстоятельств уголовного дела.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ПК-16 Возбуждать уголовные дела.</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Адвокатская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ПК-22. Давать консультации и разъяснения по юридическим вопросам.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ПК-23. Составлять заявления, жалобы и другие документы правового характера.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ПК-24. Представлять интересы клиентов в судах.</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Юрисконсультская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ПК-30. Организовывать правовое обеспечение работы государственного органа, предприятия, 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ПК-31. Обеспечивать законность в деятельности государственного органа, предприятия,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ПК-32. Использовать правовые средства для соблюдения договорной и трудовой дисциплины, улучшения экономических показателей работы государственного органа, предприятия, 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ПК-33. Защищать имущественные права и законные интересы государственного органа,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предприятия, 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ПК-34. Обеспечивать соответствие действующему законодательству издаваемых локальных нормативных правовых актов.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ПК-35. Участвовать в разработке и осуществлении мероприятий правового характера,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направленных на обеспечение соблюдения законодательства о труде.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ПК-36. Вести правовую и </w:t>
      </w:r>
      <w:proofErr w:type="spellStart"/>
      <w:r w:rsidRPr="00292D7A">
        <w:rPr>
          <w:rFonts w:ascii="Times New Roman" w:eastAsia="Times New Roman" w:hAnsi="Times New Roman" w:cs="Times New Roman"/>
          <w:sz w:val="24"/>
          <w:szCs w:val="24"/>
          <w:lang w:eastAsia="ru-RU"/>
        </w:rPr>
        <w:t>претензионно</w:t>
      </w:r>
      <w:proofErr w:type="spellEnd"/>
      <w:r w:rsidRPr="00292D7A">
        <w:rPr>
          <w:rFonts w:ascii="Times New Roman" w:eastAsia="Times New Roman" w:hAnsi="Times New Roman" w:cs="Times New Roman"/>
          <w:sz w:val="24"/>
          <w:szCs w:val="24"/>
          <w:lang w:eastAsia="ru-RU"/>
        </w:rPr>
        <w:t>-исковую работу по обеспечению хозяйственной и иной деятельности государственного органа, предприятия, 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ПК-37. Консультировать по правовым вопросам, возникающим в деятельности государственного органа, предприятия, организации, учреждения.</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Нотариальная деятельность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ПК-43. Передавать заявления граждан и юридических лиц другим гражданам и юридическим лицам.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ПК-44. Принимать в депозит деньги и ценные бумаги.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ПК-45. Совершать исполнительные надписи, протесты векселей.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 xml:space="preserve">1.3.Вид практики: учебная </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sz w:val="24"/>
          <w:szCs w:val="24"/>
          <w:lang w:eastAsia="ru-RU"/>
        </w:rPr>
        <w:t>Формы про</w:t>
      </w:r>
      <w:r w:rsidR="00ED2C1C">
        <w:rPr>
          <w:rFonts w:ascii="Times New Roman" w:eastAsia="Times New Roman" w:hAnsi="Times New Roman" w:cs="Times New Roman"/>
          <w:sz w:val="24"/>
          <w:szCs w:val="24"/>
          <w:lang w:eastAsia="ru-RU"/>
        </w:rPr>
        <w:t>ведения ознакомительной</w:t>
      </w:r>
      <w:r w:rsidRPr="00292D7A">
        <w:rPr>
          <w:rFonts w:ascii="Times New Roman" w:eastAsia="Times New Roman" w:hAnsi="Times New Roman" w:cs="Times New Roman"/>
          <w:sz w:val="24"/>
          <w:szCs w:val="24"/>
          <w:lang w:eastAsia="ru-RU"/>
        </w:rPr>
        <w:t xml:space="preserve"> практики в зависимости от мест</w:t>
      </w:r>
      <w:r w:rsidR="004A3E44">
        <w:rPr>
          <w:rFonts w:ascii="Times New Roman" w:eastAsia="Times New Roman" w:hAnsi="Times New Roman" w:cs="Times New Roman"/>
          <w:sz w:val="24"/>
          <w:szCs w:val="24"/>
          <w:lang w:eastAsia="ru-RU"/>
        </w:rPr>
        <w:t xml:space="preserve">а прохождения практики </w:t>
      </w:r>
      <w:r w:rsidR="004A3E44" w:rsidRPr="004A3E44">
        <w:rPr>
          <w:rFonts w:ascii="Times New Roman" w:eastAsia="Times New Roman" w:hAnsi="Times New Roman" w:cs="Times New Roman"/>
          <w:sz w:val="24"/>
          <w:szCs w:val="24"/>
          <w:lang w:eastAsia="ru-RU"/>
        </w:rPr>
        <w:t>определя</w:t>
      </w:r>
      <w:r w:rsidR="004A3E44">
        <w:rPr>
          <w:rFonts w:ascii="Times New Roman" w:eastAsia="Times New Roman" w:hAnsi="Times New Roman" w:cs="Times New Roman"/>
          <w:sz w:val="24"/>
          <w:szCs w:val="24"/>
          <w:lang w:eastAsia="ru-RU"/>
        </w:rPr>
        <w:t xml:space="preserve">ются настоящей программой, </w:t>
      </w:r>
      <w:r w:rsidR="004A3E44" w:rsidRPr="004A3E44">
        <w:rPr>
          <w:rFonts w:ascii="Times New Roman" w:eastAsia="Times New Roman" w:hAnsi="Times New Roman" w:cs="Times New Roman"/>
          <w:sz w:val="24"/>
          <w:szCs w:val="24"/>
          <w:lang w:eastAsia="ru-RU"/>
        </w:rPr>
        <w:t>осуществляется непрерывным циклом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данной практи</w:t>
      </w:r>
      <w:r w:rsidR="004A3E44">
        <w:rPr>
          <w:rFonts w:ascii="Times New Roman" w:eastAsia="Times New Roman" w:hAnsi="Times New Roman" w:cs="Times New Roman"/>
          <w:sz w:val="24"/>
          <w:szCs w:val="24"/>
          <w:lang w:eastAsia="ru-RU"/>
        </w:rPr>
        <w:t>ки.  По форме проведения ознакомительная</w:t>
      </w:r>
      <w:r w:rsidR="004A3E44" w:rsidRPr="004A3E44">
        <w:rPr>
          <w:rFonts w:ascii="Times New Roman" w:eastAsia="Times New Roman" w:hAnsi="Times New Roman" w:cs="Times New Roman"/>
          <w:sz w:val="24"/>
          <w:szCs w:val="24"/>
          <w:lang w:eastAsia="ru-RU"/>
        </w:rPr>
        <w:t xml:space="preserve"> практика </w:t>
      </w:r>
      <w:r w:rsidR="004A3E44">
        <w:rPr>
          <w:rFonts w:ascii="Times New Roman" w:eastAsia="Times New Roman" w:hAnsi="Times New Roman" w:cs="Times New Roman"/>
          <w:sz w:val="24"/>
          <w:szCs w:val="24"/>
          <w:lang w:eastAsia="ru-RU"/>
        </w:rPr>
        <w:t>студентов юридического факультета является камеральной.</w:t>
      </w:r>
    </w:p>
    <w:p w:rsidR="00292D7A" w:rsidRPr="00292D7A" w:rsidRDefault="00292D7A" w:rsidP="00292D7A">
      <w:pPr>
        <w:spacing w:after="0" w:line="240" w:lineRule="auto"/>
        <w:ind w:left="709"/>
        <w:jc w:val="both"/>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b/>
          <w:sz w:val="26"/>
          <w:szCs w:val="26"/>
          <w:lang w:eastAsia="ru-RU"/>
        </w:rPr>
      </w:pPr>
      <w:r w:rsidRPr="00292D7A">
        <w:rPr>
          <w:rFonts w:ascii="Times New Roman" w:eastAsia="Times New Roman" w:hAnsi="Times New Roman" w:cs="Times New Roman"/>
          <w:b/>
          <w:sz w:val="26"/>
          <w:szCs w:val="26"/>
          <w:lang w:eastAsia="ru-RU"/>
        </w:rPr>
        <w:t>1.4. План прохождения практики</w:t>
      </w:r>
    </w:p>
    <w:tbl>
      <w:tblPr>
        <w:tblpPr w:leftFromText="180" w:rightFromText="180" w:vertAnchor="text" w:horzAnchor="margin" w:tblpXSpec="center" w:tblpY="271"/>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4391"/>
        <w:gridCol w:w="1384"/>
        <w:gridCol w:w="2385"/>
      </w:tblGrid>
      <w:tr w:rsidR="00292D7A" w:rsidRPr="00292D7A" w:rsidTr="00822A34">
        <w:tc>
          <w:tcPr>
            <w:tcW w:w="2158" w:type="dxa"/>
            <w:tcMar>
              <w:left w:w="28" w:type="dxa"/>
              <w:right w:w="28" w:type="dxa"/>
            </w:tcMar>
            <w:vAlign w:val="center"/>
          </w:tcPr>
          <w:p w:rsidR="00292D7A" w:rsidRPr="00292D7A" w:rsidRDefault="00292D7A" w:rsidP="00292D7A">
            <w:pPr>
              <w:spacing w:after="0" w:line="240" w:lineRule="auto"/>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Вид практики</w:t>
            </w:r>
          </w:p>
        </w:tc>
        <w:tc>
          <w:tcPr>
            <w:tcW w:w="4391" w:type="dxa"/>
            <w:vAlign w:val="center"/>
          </w:tcPr>
          <w:p w:rsidR="00292D7A" w:rsidRPr="00292D7A" w:rsidRDefault="00292D7A" w:rsidP="00292D7A">
            <w:pPr>
              <w:spacing w:after="0" w:line="240" w:lineRule="auto"/>
              <w:ind w:firstLine="709"/>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Название практики</w:t>
            </w:r>
          </w:p>
        </w:tc>
        <w:tc>
          <w:tcPr>
            <w:tcW w:w="1384" w:type="dxa"/>
            <w:vAlign w:val="center"/>
          </w:tcPr>
          <w:p w:rsidR="00292D7A" w:rsidRPr="00292D7A" w:rsidRDefault="00292D7A" w:rsidP="00292D7A">
            <w:pPr>
              <w:spacing w:after="0" w:line="240" w:lineRule="auto"/>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Семестр</w:t>
            </w:r>
          </w:p>
        </w:tc>
        <w:tc>
          <w:tcPr>
            <w:tcW w:w="2385" w:type="dxa"/>
            <w:vAlign w:val="center"/>
          </w:tcPr>
          <w:p w:rsidR="00292D7A" w:rsidRPr="00292D7A" w:rsidRDefault="00292D7A" w:rsidP="00292D7A">
            <w:pPr>
              <w:spacing w:after="0" w:line="240" w:lineRule="auto"/>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Продолжительность </w:t>
            </w:r>
            <w:r w:rsidRPr="00292D7A">
              <w:rPr>
                <w:rFonts w:ascii="Times New Roman" w:eastAsia="Times New Roman" w:hAnsi="Times New Roman" w:cs="Times New Roman"/>
                <w:sz w:val="24"/>
                <w:szCs w:val="24"/>
                <w:lang w:eastAsia="ru-RU"/>
              </w:rPr>
              <w:br/>
              <w:t>в неделях (часах)</w:t>
            </w:r>
          </w:p>
        </w:tc>
      </w:tr>
      <w:tr w:rsidR="00292D7A" w:rsidRPr="00292D7A" w:rsidTr="00822A34">
        <w:trPr>
          <w:trHeight w:val="1785"/>
        </w:trPr>
        <w:tc>
          <w:tcPr>
            <w:tcW w:w="2158" w:type="dxa"/>
            <w:tcMar>
              <w:left w:w="28" w:type="dxa"/>
              <w:right w:w="28" w:type="dxa"/>
            </w:tcMar>
          </w:tcPr>
          <w:p w:rsidR="00292D7A" w:rsidRPr="00292D7A" w:rsidRDefault="00292D7A" w:rsidP="00292D7A">
            <w:pPr>
              <w:spacing w:after="0" w:line="240" w:lineRule="auto"/>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Учебная</w:t>
            </w:r>
          </w:p>
        </w:tc>
        <w:tc>
          <w:tcPr>
            <w:tcW w:w="4391" w:type="dxa"/>
          </w:tcPr>
          <w:p w:rsidR="00292D7A" w:rsidRPr="00292D7A" w:rsidRDefault="004A3E44" w:rsidP="00292D7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Ознакомительная</w:t>
            </w:r>
            <w:r w:rsidR="00292D7A" w:rsidRPr="00292D7A">
              <w:rPr>
                <w:rFonts w:ascii="Times New Roman" w:eastAsia="Times New Roman" w:hAnsi="Times New Roman" w:cs="Times New Roman"/>
                <w:i/>
                <w:sz w:val="24"/>
                <w:szCs w:val="24"/>
                <w:lang w:eastAsia="ru-RU"/>
              </w:rPr>
              <w:t xml:space="preserve"> (дневная форма получения образования, специальность 1-24 01 02 «Правоведение»)</w:t>
            </w:r>
          </w:p>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p>
        </w:tc>
        <w:tc>
          <w:tcPr>
            <w:tcW w:w="1384" w:type="dxa"/>
          </w:tcPr>
          <w:p w:rsidR="00292D7A" w:rsidRPr="00292D7A" w:rsidRDefault="004A3E44" w:rsidP="00292D7A">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292D7A" w:rsidRPr="00292D7A">
              <w:rPr>
                <w:rFonts w:ascii="Times New Roman" w:eastAsia="Times New Roman" w:hAnsi="Times New Roman" w:cs="Times New Roman"/>
                <w:i/>
                <w:sz w:val="24"/>
                <w:szCs w:val="24"/>
                <w:lang w:eastAsia="ru-RU"/>
              </w:rPr>
              <w:t xml:space="preserve"> семестр</w:t>
            </w:r>
          </w:p>
        </w:tc>
        <w:tc>
          <w:tcPr>
            <w:tcW w:w="2385" w:type="dxa"/>
          </w:tcPr>
          <w:p w:rsidR="00292D7A" w:rsidRPr="00292D7A" w:rsidRDefault="00292D7A" w:rsidP="00292D7A">
            <w:pPr>
              <w:spacing w:after="0" w:line="240" w:lineRule="auto"/>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4 недели</w:t>
            </w:r>
          </w:p>
        </w:tc>
      </w:tr>
      <w:tr w:rsidR="00292D7A" w:rsidRPr="00292D7A" w:rsidTr="00822A34">
        <w:trPr>
          <w:trHeight w:val="465"/>
        </w:trPr>
        <w:tc>
          <w:tcPr>
            <w:tcW w:w="2158" w:type="dxa"/>
            <w:tcMar>
              <w:left w:w="28" w:type="dxa"/>
              <w:right w:w="28" w:type="dxa"/>
            </w:tcMar>
          </w:tcPr>
          <w:p w:rsidR="00292D7A" w:rsidRPr="00292D7A" w:rsidRDefault="00292D7A" w:rsidP="00292D7A">
            <w:pPr>
              <w:spacing w:after="0" w:line="240" w:lineRule="auto"/>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Учебная</w:t>
            </w:r>
          </w:p>
        </w:tc>
        <w:tc>
          <w:tcPr>
            <w:tcW w:w="4391" w:type="dxa"/>
          </w:tcPr>
          <w:p w:rsidR="00292D7A" w:rsidRPr="00292D7A" w:rsidRDefault="004A3E44" w:rsidP="00292D7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Ознакомительная</w:t>
            </w:r>
            <w:r w:rsidR="00292D7A" w:rsidRPr="00292D7A">
              <w:rPr>
                <w:rFonts w:ascii="Times New Roman" w:eastAsia="Times New Roman" w:hAnsi="Times New Roman" w:cs="Times New Roman"/>
                <w:i/>
                <w:sz w:val="24"/>
                <w:szCs w:val="24"/>
                <w:lang w:eastAsia="ru-RU"/>
              </w:rPr>
              <w:t xml:space="preserve"> (дневная форма получения образования, специальность 1-24 01 03 «Экономическое право»)</w:t>
            </w:r>
          </w:p>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p>
        </w:tc>
        <w:tc>
          <w:tcPr>
            <w:tcW w:w="1384" w:type="dxa"/>
          </w:tcPr>
          <w:p w:rsidR="00292D7A" w:rsidRPr="00292D7A" w:rsidRDefault="004A3E44" w:rsidP="00292D7A">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292D7A" w:rsidRPr="00292D7A">
              <w:rPr>
                <w:rFonts w:ascii="Times New Roman" w:eastAsia="Times New Roman" w:hAnsi="Times New Roman" w:cs="Times New Roman"/>
                <w:i/>
                <w:sz w:val="24"/>
                <w:szCs w:val="24"/>
                <w:lang w:eastAsia="ru-RU"/>
              </w:rPr>
              <w:t xml:space="preserve"> семестр</w:t>
            </w:r>
          </w:p>
        </w:tc>
        <w:tc>
          <w:tcPr>
            <w:tcW w:w="2385" w:type="dxa"/>
          </w:tcPr>
          <w:p w:rsidR="00292D7A" w:rsidRPr="00292D7A" w:rsidRDefault="00292D7A" w:rsidP="00292D7A">
            <w:pPr>
              <w:spacing w:after="0" w:line="240" w:lineRule="auto"/>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4 недели</w:t>
            </w:r>
          </w:p>
        </w:tc>
      </w:tr>
    </w:tbl>
    <w:p w:rsidR="00292D7A" w:rsidRPr="00292D7A" w:rsidRDefault="00292D7A" w:rsidP="00292D7A">
      <w:pPr>
        <w:spacing w:before="120" w:after="6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sz w:val="28"/>
          <w:szCs w:val="28"/>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8"/>
          <w:szCs w:val="28"/>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8"/>
          <w:szCs w:val="28"/>
          <w:lang w:eastAsia="ru-RU"/>
        </w:rPr>
      </w:pPr>
      <w:r w:rsidRPr="00292D7A">
        <w:rPr>
          <w:rFonts w:ascii="Times New Roman" w:eastAsia="Times New Roman" w:hAnsi="Times New Roman" w:cs="Times New Roman"/>
          <w:b/>
          <w:i/>
          <w:sz w:val="28"/>
          <w:szCs w:val="28"/>
          <w:lang w:eastAsia="ru-RU"/>
        </w:rPr>
        <w:t>Карта баз практики специальностей:</w:t>
      </w:r>
    </w:p>
    <w:p w:rsidR="00292D7A" w:rsidRPr="00292D7A" w:rsidRDefault="00292D7A" w:rsidP="00292D7A">
      <w:pPr>
        <w:spacing w:after="0" w:line="240" w:lineRule="auto"/>
        <w:ind w:firstLine="709"/>
        <w:jc w:val="center"/>
        <w:rPr>
          <w:rFonts w:ascii="Times New Roman" w:eastAsia="Times New Roman" w:hAnsi="Times New Roman" w:cs="Times New Roman"/>
          <w:b/>
          <w:i/>
          <w:sz w:val="28"/>
          <w:szCs w:val="28"/>
          <w:lang w:eastAsia="ru-RU"/>
        </w:rPr>
      </w:pPr>
      <w:r w:rsidRPr="00292D7A">
        <w:rPr>
          <w:rFonts w:ascii="Times New Roman" w:eastAsia="Times New Roman" w:hAnsi="Times New Roman" w:cs="Times New Roman"/>
          <w:b/>
          <w:i/>
          <w:sz w:val="28"/>
          <w:szCs w:val="28"/>
          <w:lang w:eastAsia="ru-RU"/>
        </w:rPr>
        <w:t xml:space="preserve"> 1-24 01 02 «Правоведение» и 1-24 01 03 «Экономическое право»</w:t>
      </w:r>
    </w:p>
    <w:p w:rsidR="00292D7A" w:rsidRPr="00292D7A" w:rsidRDefault="00292D7A" w:rsidP="00292D7A">
      <w:pPr>
        <w:spacing w:after="0" w:line="240" w:lineRule="auto"/>
        <w:ind w:firstLine="709"/>
        <w:jc w:val="center"/>
        <w:rPr>
          <w:rFonts w:ascii="Times New Roman" w:eastAsia="Times New Roman" w:hAnsi="Times New Roman" w:cs="Times New Roman"/>
          <w:b/>
          <w:i/>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543"/>
        <w:gridCol w:w="2410"/>
      </w:tblGrid>
      <w:tr w:rsidR="00292D7A" w:rsidRPr="00292D7A" w:rsidTr="00822A34">
        <w:tc>
          <w:tcPr>
            <w:tcW w:w="4395" w:type="dxa"/>
            <w:vAlign w:val="center"/>
          </w:tcPr>
          <w:p w:rsidR="00292D7A" w:rsidRPr="00292D7A" w:rsidRDefault="00292D7A" w:rsidP="00292D7A">
            <w:pPr>
              <w:spacing w:after="0" w:line="240" w:lineRule="auto"/>
              <w:ind w:firstLine="709"/>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База проведения практики</w:t>
            </w:r>
          </w:p>
        </w:tc>
        <w:tc>
          <w:tcPr>
            <w:tcW w:w="3543" w:type="dxa"/>
          </w:tcPr>
          <w:p w:rsidR="00292D7A" w:rsidRPr="00292D7A" w:rsidRDefault="00292D7A" w:rsidP="00292D7A">
            <w:pPr>
              <w:spacing w:after="0" w:line="240" w:lineRule="auto"/>
              <w:ind w:firstLine="709"/>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Реквизиты договора</w:t>
            </w:r>
          </w:p>
        </w:tc>
        <w:tc>
          <w:tcPr>
            <w:tcW w:w="2410" w:type="dxa"/>
          </w:tcPr>
          <w:p w:rsidR="00292D7A" w:rsidRPr="00292D7A" w:rsidRDefault="00292D7A" w:rsidP="00292D7A">
            <w:pPr>
              <w:spacing w:after="0" w:line="240" w:lineRule="auto"/>
              <w:ind w:firstLine="709"/>
              <w:jc w:val="center"/>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Срок действия договора</w:t>
            </w:r>
          </w:p>
        </w:tc>
      </w:tr>
      <w:tr w:rsidR="00292D7A" w:rsidRPr="00292D7A" w:rsidTr="00822A34">
        <w:trPr>
          <w:trHeight w:val="49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proofErr w:type="spellStart"/>
            <w:r w:rsidRPr="00292D7A">
              <w:rPr>
                <w:rFonts w:ascii="Times New Roman" w:eastAsia="Times New Roman" w:hAnsi="Times New Roman" w:cs="Times New Roman"/>
                <w:i/>
                <w:sz w:val="24"/>
                <w:szCs w:val="24"/>
                <w:lang w:val="en-US" w:eastAsia="ru-RU"/>
              </w:rPr>
              <w:lastRenderedPageBreak/>
              <w:t>Прокуратура</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Гродненской</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области</w:t>
            </w:r>
            <w:proofErr w:type="spellEnd"/>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r w:rsidRPr="00292D7A">
              <w:rPr>
                <w:rFonts w:ascii="Times New Roman" w:eastAsia="Times New Roman" w:hAnsi="Times New Roman" w:cs="Times New Roman"/>
                <w:i/>
                <w:sz w:val="24"/>
                <w:szCs w:val="24"/>
                <w:lang w:val="en-US" w:eastAsia="ru-RU"/>
              </w:rPr>
              <w:t xml:space="preserve">12-02/1369-13 </w:t>
            </w:r>
            <w:proofErr w:type="spellStart"/>
            <w:r w:rsidRPr="00292D7A">
              <w:rPr>
                <w:rFonts w:ascii="Times New Roman" w:eastAsia="Times New Roman" w:hAnsi="Times New Roman" w:cs="Times New Roman"/>
                <w:i/>
                <w:sz w:val="24"/>
                <w:szCs w:val="24"/>
                <w:lang w:val="en-US" w:eastAsia="ru-RU"/>
              </w:rPr>
              <w:t>от</w:t>
            </w:r>
            <w:proofErr w:type="spellEnd"/>
            <w:r w:rsidRPr="00292D7A">
              <w:rPr>
                <w:rFonts w:ascii="Times New Roman" w:eastAsia="Times New Roman" w:hAnsi="Times New Roman" w:cs="Times New Roman"/>
                <w:i/>
                <w:sz w:val="24"/>
                <w:szCs w:val="24"/>
                <w:lang w:val="en-US" w:eastAsia="ru-RU"/>
              </w:rPr>
              <w:t xml:space="preserve"> 19.04.2013</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19.04.2018</w:t>
            </w:r>
          </w:p>
        </w:tc>
      </w:tr>
      <w:tr w:rsidR="00292D7A" w:rsidRPr="00292D7A" w:rsidTr="00822A34">
        <w:trPr>
          <w:trHeight w:val="34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proofErr w:type="spellStart"/>
            <w:r w:rsidRPr="00292D7A">
              <w:rPr>
                <w:rFonts w:ascii="Times New Roman" w:eastAsia="Times New Roman" w:hAnsi="Times New Roman" w:cs="Times New Roman"/>
                <w:i/>
                <w:sz w:val="24"/>
                <w:szCs w:val="24"/>
                <w:lang w:val="en-US" w:eastAsia="ru-RU"/>
              </w:rPr>
              <w:t>Прокуратура</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Брестской</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области</w:t>
            </w:r>
            <w:proofErr w:type="spellEnd"/>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r w:rsidRPr="00292D7A">
              <w:rPr>
                <w:rFonts w:ascii="Times New Roman" w:eastAsia="Times New Roman" w:hAnsi="Times New Roman" w:cs="Times New Roman"/>
                <w:i/>
                <w:sz w:val="24"/>
                <w:szCs w:val="24"/>
                <w:lang w:val="en-US" w:eastAsia="ru-RU"/>
              </w:rPr>
              <w:t xml:space="preserve">12-02/2073-13 </w:t>
            </w:r>
            <w:proofErr w:type="spellStart"/>
            <w:r w:rsidRPr="00292D7A">
              <w:rPr>
                <w:rFonts w:ascii="Times New Roman" w:eastAsia="Times New Roman" w:hAnsi="Times New Roman" w:cs="Times New Roman"/>
                <w:i/>
                <w:sz w:val="24"/>
                <w:szCs w:val="24"/>
                <w:lang w:val="en-US" w:eastAsia="ru-RU"/>
              </w:rPr>
              <w:t>от</w:t>
            </w:r>
            <w:proofErr w:type="spellEnd"/>
            <w:r w:rsidRPr="00292D7A">
              <w:rPr>
                <w:rFonts w:ascii="Times New Roman" w:eastAsia="Times New Roman" w:hAnsi="Times New Roman" w:cs="Times New Roman"/>
                <w:i/>
                <w:sz w:val="24"/>
                <w:szCs w:val="24"/>
                <w:lang w:val="en-US" w:eastAsia="ru-RU"/>
              </w:rPr>
              <w:t xml:space="preserve"> 04.07.2013</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04.07.2018</w:t>
            </w:r>
          </w:p>
        </w:tc>
      </w:tr>
      <w:tr w:rsidR="00292D7A" w:rsidRPr="00292D7A" w:rsidTr="00822A34">
        <w:trPr>
          <w:trHeight w:val="39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УСК Республики Беларусь по Гродненской области</w:t>
            </w:r>
          </w:p>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12-02/2689-15 от 26.06.2015</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26.06.2025</w:t>
            </w:r>
          </w:p>
        </w:tc>
      </w:tr>
      <w:tr w:rsidR="00292D7A" w:rsidRPr="00292D7A" w:rsidTr="00822A34">
        <w:trPr>
          <w:trHeight w:val="15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УСК Республики Беларусь по Минской области</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12-02/574-17 от 24.01.2017</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24.02.2027</w:t>
            </w:r>
          </w:p>
        </w:tc>
      </w:tr>
      <w:tr w:rsidR="00292D7A" w:rsidRPr="00292D7A" w:rsidTr="00822A34">
        <w:trPr>
          <w:trHeight w:val="945"/>
        </w:trPr>
        <w:tc>
          <w:tcPr>
            <w:tcW w:w="4395" w:type="dxa"/>
          </w:tcPr>
          <w:p w:rsidR="00292D7A" w:rsidRPr="00292D7A" w:rsidRDefault="00292D7A" w:rsidP="00292D7A">
            <w:pPr>
              <w:rPr>
                <w:rFonts w:ascii="Times New Roman" w:hAnsi="Times New Roman" w:cs="Times New Roman"/>
                <w:i/>
                <w:sz w:val="24"/>
                <w:szCs w:val="24"/>
              </w:rPr>
            </w:pPr>
            <w:r w:rsidRPr="00292D7A">
              <w:rPr>
                <w:rFonts w:ascii="Times New Roman" w:hAnsi="Times New Roman" w:cs="Times New Roman"/>
                <w:i/>
                <w:sz w:val="24"/>
                <w:szCs w:val="24"/>
              </w:rPr>
              <w:t>Управление внутренних дел Гродненского облисполкома</w:t>
            </w:r>
          </w:p>
          <w:p w:rsidR="00292D7A" w:rsidRPr="00292D7A" w:rsidRDefault="00292D7A" w:rsidP="00292D7A">
            <w:pPr>
              <w:spacing w:after="0" w:line="240" w:lineRule="auto"/>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r w:rsidRPr="00292D7A">
              <w:rPr>
                <w:rFonts w:ascii="Times New Roman" w:eastAsia="Times New Roman" w:hAnsi="Times New Roman" w:cs="Times New Roman"/>
                <w:i/>
                <w:sz w:val="24"/>
                <w:szCs w:val="24"/>
                <w:lang w:val="en-US" w:eastAsia="ru-RU"/>
              </w:rPr>
              <w:t xml:space="preserve">12-02/2351-12 </w:t>
            </w:r>
            <w:proofErr w:type="spellStart"/>
            <w:r w:rsidRPr="00292D7A">
              <w:rPr>
                <w:rFonts w:ascii="Times New Roman" w:eastAsia="Times New Roman" w:hAnsi="Times New Roman" w:cs="Times New Roman"/>
                <w:i/>
                <w:sz w:val="24"/>
                <w:szCs w:val="24"/>
                <w:lang w:val="en-US" w:eastAsia="ru-RU"/>
              </w:rPr>
              <w:t>от</w:t>
            </w:r>
            <w:proofErr w:type="spellEnd"/>
            <w:r w:rsidRPr="00292D7A">
              <w:rPr>
                <w:rFonts w:ascii="Times New Roman" w:eastAsia="Times New Roman" w:hAnsi="Times New Roman" w:cs="Times New Roman"/>
                <w:i/>
                <w:sz w:val="24"/>
                <w:szCs w:val="24"/>
                <w:lang w:val="en-US" w:eastAsia="ru-RU"/>
              </w:rPr>
              <w:t xml:space="preserve"> 13.11.2012</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13.11.2017</w:t>
            </w:r>
          </w:p>
        </w:tc>
      </w:tr>
      <w:tr w:rsidR="00292D7A" w:rsidRPr="00292D7A" w:rsidTr="00822A34">
        <w:trPr>
          <w:trHeight w:val="91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proofErr w:type="spellStart"/>
            <w:r w:rsidRPr="00292D7A">
              <w:rPr>
                <w:rFonts w:ascii="Times New Roman" w:eastAsia="Times New Roman" w:hAnsi="Times New Roman" w:cs="Times New Roman"/>
                <w:i/>
                <w:sz w:val="24"/>
                <w:szCs w:val="24"/>
                <w:lang w:val="en-US" w:eastAsia="ru-RU"/>
              </w:rPr>
              <w:t>Комитет</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экономики</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Гродненского</w:t>
            </w:r>
            <w:proofErr w:type="spellEnd"/>
            <w:r w:rsidRPr="00292D7A">
              <w:rPr>
                <w:rFonts w:ascii="Times New Roman" w:eastAsia="Times New Roman" w:hAnsi="Times New Roman" w:cs="Times New Roman"/>
                <w:i/>
                <w:sz w:val="24"/>
                <w:szCs w:val="24"/>
                <w:lang w:val="en-US" w:eastAsia="ru-RU"/>
              </w:rPr>
              <w:t xml:space="preserve"> </w:t>
            </w:r>
            <w:proofErr w:type="spellStart"/>
            <w:r w:rsidRPr="00292D7A">
              <w:rPr>
                <w:rFonts w:ascii="Times New Roman" w:eastAsia="Times New Roman" w:hAnsi="Times New Roman" w:cs="Times New Roman"/>
                <w:i/>
                <w:sz w:val="24"/>
                <w:szCs w:val="24"/>
                <w:lang w:val="en-US" w:eastAsia="ru-RU"/>
              </w:rPr>
              <w:t>облисполкома</w:t>
            </w:r>
            <w:proofErr w:type="spellEnd"/>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val="en-US" w:eastAsia="ru-RU"/>
              </w:rPr>
            </w:pPr>
            <w:r w:rsidRPr="00292D7A">
              <w:rPr>
                <w:rFonts w:ascii="Times New Roman" w:eastAsia="Times New Roman" w:hAnsi="Times New Roman" w:cs="Times New Roman"/>
                <w:i/>
                <w:sz w:val="24"/>
                <w:szCs w:val="24"/>
                <w:lang w:val="en-US" w:eastAsia="ru-RU"/>
              </w:rPr>
              <w:t xml:space="preserve">12-02/832-12 </w:t>
            </w:r>
            <w:proofErr w:type="spellStart"/>
            <w:r w:rsidRPr="00292D7A">
              <w:rPr>
                <w:rFonts w:ascii="Times New Roman" w:eastAsia="Times New Roman" w:hAnsi="Times New Roman" w:cs="Times New Roman"/>
                <w:i/>
                <w:sz w:val="24"/>
                <w:szCs w:val="24"/>
                <w:lang w:val="en-US" w:eastAsia="ru-RU"/>
              </w:rPr>
              <w:t>от</w:t>
            </w:r>
            <w:proofErr w:type="spellEnd"/>
            <w:r w:rsidRPr="00292D7A">
              <w:rPr>
                <w:rFonts w:ascii="Times New Roman" w:eastAsia="Times New Roman" w:hAnsi="Times New Roman" w:cs="Times New Roman"/>
                <w:i/>
                <w:sz w:val="24"/>
                <w:szCs w:val="24"/>
                <w:lang w:val="en-US" w:eastAsia="ru-RU"/>
              </w:rPr>
              <w:t xml:space="preserve"> 13.04.2012</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13.04.2017</w:t>
            </w:r>
          </w:p>
        </w:tc>
      </w:tr>
      <w:tr w:rsidR="00292D7A" w:rsidRPr="00292D7A" w:rsidTr="00822A34">
        <w:trPr>
          <w:trHeight w:val="697"/>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Гродненский областной суд</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12-02/1899-14 от 19.06.2014</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19.06.2019</w:t>
            </w:r>
          </w:p>
        </w:tc>
      </w:tr>
      <w:tr w:rsidR="00292D7A" w:rsidRPr="00292D7A" w:rsidTr="00822A34">
        <w:trPr>
          <w:trHeight w:val="45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Брестский областной суд</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12-02/3380-15 от 20.10.2015</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20.10.2025</w:t>
            </w:r>
          </w:p>
        </w:tc>
      </w:tr>
      <w:tr w:rsidR="00292D7A" w:rsidRPr="00292D7A" w:rsidTr="00822A34">
        <w:trPr>
          <w:trHeight w:val="108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Главное управление юстиции Гродненского областного исполнительного комитета</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12-02/1311-13 от 18.04.2013</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18.04.2018</w:t>
            </w:r>
          </w:p>
        </w:tc>
      </w:tr>
      <w:tr w:rsidR="00292D7A" w:rsidRPr="00292D7A" w:rsidTr="00822A34">
        <w:trPr>
          <w:trHeight w:val="42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Региональный центр правовой информации РБ</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12-02/2281-12 от 01.11.2012</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01.11.2017</w:t>
            </w:r>
          </w:p>
        </w:tc>
      </w:tr>
      <w:tr w:rsidR="00292D7A" w:rsidRPr="00292D7A" w:rsidTr="00822A34">
        <w:trPr>
          <w:trHeight w:val="43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Гродненская региональная таможня</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12-02/2711-13 от 02.12.2013</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02.12.2018</w:t>
            </w:r>
          </w:p>
        </w:tc>
      </w:tr>
      <w:tr w:rsidR="00292D7A" w:rsidRPr="00292D7A" w:rsidTr="00822A34">
        <w:trPr>
          <w:trHeight w:val="576"/>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proofErr w:type="spellStart"/>
            <w:r w:rsidRPr="00292D7A">
              <w:rPr>
                <w:rFonts w:ascii="Times New Roman" w:eastAsia="Times New Roman" w:hAnsi="Times New Roman" w:cs="Times New Roman"/>
                <w:i/>
                <w:sz w:val="24"/>
                <w:szCs w:val="24"/>
                <w:lang w:eastAsia="ru-RU"/>
              </w:rPr>
              <w:t>ГУ"Администрация</w:t>
            </w:r>
            <w:proofErr w:type="spellEnd"/>
            <w:r w:rsidRPr="00292D7A">
              <w:rPr>
                <w:rFonts w:ascii="Times New Roman" w:eastAsia="Times New Roman" w:hAnsi="Times New Roman" w:cs="Times New Roman"/>
                <w:i/>
                <w:sz w:val="24"/>
                <w:szCs w:val="24"/>
                <w:lang w:eastAsia="ru-RU"/>
              </w:rPr>
              <w:t xml:space="preserve"> </w:t>
            </w:r>
            <w:proofErr w:type="spellStart"/>
            <w:r w:rsidRPr="00292D7A">
              <w:rPr>
                <w:rFonts w:ascii="Times New Roman" w:eastAsia="Times New Roman" w:hAnsi="Times New Roman" w:cs="Times New Roman"/>
                <w:i/>
                <w:sz w:val="24"/>
                <w:szCs w:val="24"/>
                <w:lang w:eastAsia="ru-RU"/>
              </w:rPr>
              <w:t>СЭЗ"Гродноинвест</w:t>
            </w:r>
            <w:proofErr w:type="spellEnd"/>
            <w:r w:rsidRPr="00292D7A">
              <w:rPr>
                <w:rFonts w:ascii="Times New Roman" w:eastAsia="Times New Roman" w:hAnsi="Times New Roman" w:cs="Times New Roman"/>
                <w:i/>
                <w:sz w:val="24"/>
                <w:szCs w:val="24"/>
                <w:lang w:eastAsia="ru-RU"/>
              </w:rPr>
              <w:t>"</w:t>
            </w:r>
          </w:p>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12-02/1573-13 от 17.05.2013</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17.05.2018</w:t>
            </w:r>
          </w:p>
        </w:tc>
      </w:tr>
      <w:tr w:rsidR="00292D7A" w:rsidRPr="00292D7A" w:rsidTr="00822A34">
        <w:trPr>
          <w:trHeight w:val="504"/>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Министерство юстиции</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01-41-09/21-14 от 11.02.2014</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17.05.2018</w:t>
            </w:r>
          </w:p>
        </w:tc>
      </w:tr>
      <w:tr w:rsidR="00292D7A" w:rsidRPr="00292D7A" w:rsidTr="00822A34">
        <w:trPr>
          <w:trHeight w:val="39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РУП "Гродненское агентство по государственной регистрации и земельному кадастру"</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12-02/3021 от 08.12.2014</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08.12.2019</w:t>
            </w:r>
          </w:p>
        </w:tc>
      </w:tr>
      <w:tr w:rsidR="00292D7A" w:rsidRPr="00292D7A" w:rsidTr="00822A34">
        <w:trPr>
          <w:trHeight w:val="16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Гродненский городской исполнительный комитет</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12-02/2392-15 от 11.06.2015</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11.06.2020</w:t>
            </w:r>
          </w:p>
        </w:tc>
      </w:tr>
      <w:tr w:rsidR="00292D7A" w:rsidRPr="00292D7A" w:rsidTr="00822A34">
        <w:trPr>
          <w:trHeight w:val="16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Администрация Октябрьского района </w:t>
            </w:r>
            <w:proofErr w:type="spellStart"/>
            <w:r w:rsidRPr="00292D7A">
              <w:rPr>
                <w:rFonts w:ascii="Times New Roman" w:eastAsia="Times New Roman" w:hAnsi="Times New Roman" w:cs="Times New Roman"/>
                <w:i/>
                <w:sz w:val="24"/>
                <w:szCs w:val="24"/>
                <w:lang w:eastAsia="ru-RU"/>
              </w:rPr>
              <w:t>г.Гродно</w:t>
            </w:r>
            <w:proofErr w:type="spellEnd"/>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12-02/3376-15 от 20.10.2015</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20.10.2025</w:t>
            </w:r>
          </w:p>
        </w:tc>
      </w:tr>
      <w:tr w:rsidR="00292D7A" w:rsidRPr="00292D7A" w:rsidTr="00822A34">
        <w:trPr>
          <w:trHeight w:val="63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Гродненский районный исполнительный комитет</w:t>
            </w:r>
          </w:p>
          <w:p w:rsidR="00292D7A" w:rsidRPr="00292D7A" w:rsidRDefault="00292D7A" w:rsidP="00292D7A">
            <w:pPr>
              <w:spacing w:after="0" w:line="240" w:lineRule="auto"/>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12-02/697-16 от 08.02.2016</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08.02.2026</w:t>
            </w:r>
          </w:p>
        </w:tc>
      </w:tr>
      <w:tr w:rsidR="00292D7A" w:rsidRPr="00292D7A" w:rsidTr="00822A34">
        <w:trPr>
          <w:trHeight w:val="60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Администрация Ленинского района </w:t>
            </w:r>
            <w:proofErr w:type="spellStart"/>
            <w:r w:rsidRPr="00292D7A">
              <w:rPr>
                <w:rFonts w:ascii="Times New Roman" w:eastAsia="Times New Roman" w:hAnsi="Times New Roman" w:cs="Times New Roman"/>
                <w:i/>
                <w:sz w:val="24"/>
                <w:szCs w:val="24"/>
                <w:lang w:eastAsia="ru-RU"/>
              </w:rPr>
              <w:t>г.Гродно</w:t>
            </w:r>
            <w:proofErr w:type="spellEnd"/>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12-02/698-16 от 08.02.2016</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08.02.2026</w:t>
            </w:r>
          </w:p>
        </w:tc>
      </w:tr>
      <w:tr w:rsidR="00292D7A" w:rsidRPr="00292D7A" w:rsidTr="00822A34">
        <w:trPr>
          <w:trHeight w:val="111"/>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Управление Государственного комитета судебных экспертиз Республики Беларусь по Гродненской области</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01-41-10/9-15 от 15.01.2015</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15.01.2025</w:t>
            </w:r>
          </w:p>
        </w:tc>
      </w:tr>
      <w:tr w:rsidR="00170D8A" w:rsidRPr="00292D7A" w:rsidTr="00170D8A">
        <w:trPr>
          <w:trHeight w:val="150"/>
        </w:trPr>
        <w:tc>
          <w:tcPr>
            <w:tcW w:w="4395" w:type="dxa"/>
          </w:tcPr>
          <w:p w:rsidR="00170D8A" w:rsidRPr="00292D7A" w:rsidRDefault="00170D8A" w:rsidP="00170D8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Гродненский филиал УПУ «Центр «Медиация и право»</w:t>
            </w:r>
          </w:p>
        </w:tc>
        <w:tc>
          <w:tcPr>
            <w:tcW w:w="3543" w:type="dxa"/>
            <w:tcBorders>
              <w:top w:val="single" w:sz="4" w:space="0" w:color="auto"/>
              <w:left w:val="single" w:sz="4" w:space="0" w:color="auto"/>
              <w:bottom w:val="single" w:sz="4" w:space="0" w:color="auto"/>
              <w:right w:val="single" w:sz="4" w:space="0" w:color="auto"/>
            </w:tcBorders>
          </w:tcPr>
          <w:p w:rsidR="00170D8A" w:rsidRDefault="00A62AF8" w:rsidP="00170D8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170D8A" w:rsidRDefault="00170D8A" w:rsidP="00170D8A">
            <w:pPr>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31.03.2027</w:t>
            </w:r>
          </w:p>
        </w:tc>
      </w:tr>
      <w:tr w:rsidR="00292D7A" w:rsidRPr="00292D7A" w:rsidTr="00822A34">
        <w:trPr>
          <w:trHeight w:val="73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lastRenderedPageBreak/>
              <w:t>Министерство по налогам и сборам Республики Беларусь по Гродненской области</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12-02/856-16 от 25.02.2016</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25.02.2026</w:t>
            </w:r>
          </w:p>
        </w:tc>
      </w:tr>
      <w:tr w:rsidR="00292D7A" w:rsidRPr="00292D7A" w:rsidTr="00822A34">
        <w:trPr>
          <w:trHeight w:val="22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"Гродненский комбинат строительных материалов</w:t>
            </w:r>
          </w:p>
          <w:p w:rsidR="00292D7A" w:rsidRPr="00292D7A" w:rsidRDefault="00292D7A" w:rsidP="00292D7A">
            <w:pPr>
              <w:spacing w:after="0" w:line="240" w:lineRule="auto"/>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02-1306/02-15 от 27.12.2007</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27.12.2017</w:t>
            </w:r>
          </w:p>
        </w:tc>
      </w:tr>
      <w:tr w:rsidR="00292D7A" w:rsidRPr="00292D7A" w:rsidTr="00822A34">
        <w:trPr>
          <w:trHeight w:val="18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"Гродно Азот"</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02-116/02-15 от 20.02.2008</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20.02.2018</w:t>
            </w:r>
          </w:p>
        </w:tc>
      </w:tr>
      <w:tr w:rsidR="00292D7A" w:rsidRPr="00292D7A" w:rsidTr="00822A34">
        <w:trPr>
          <w:trHeight w:val="13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w:t>
            </w:r>
            <w:proofErr w:type="spellStart"/>
            <w:r w:rsidRPr="00292D7A">
              <w:rPr>
                <w:rFonts w:ascii="Times New Roman" w:eastAsia="Times New Roman" w:hAnsi="Times New Roman" w:cs="Times New Roman"/>
                <w:i/>
                <w:sz w:val="24"/>
                <w:szCs w:val="24"/>
                <w:lang w:eastAsia="ru-RU"/>
              </w:rPr>
              <w:t>Белкард</w:t>
            </w:r>
            <w:proofErr w:type="spellEnd"/>
            <w:r w:rsidRPr="00292D7A">
              <w:rPr>
                <w:rFonts w:ascii="Times New Roman" w:eastAsia="Times New Roman" w:hAnsi="Times New Roman" w:cs="Times New Roman"/>
                <w:i/>
                <w:sz w:val="24"/>
                <w:szCs w:val="24"/>
                <w:lang w:eastAsia="ru-RU"/>
              </w:rPr>
              <w:t>"</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02-118/02-15 от 04.01.2008</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04.01.2018</w:t>
            </w:r>
          </w:p>
        </w:tc>
      </w:tr>
      <w:tr w:rsidR="00292D7A" w:rsidRPr="00292D7A" w:rsidTr="00822A34">
        <w:trPr>
          <w:trHeight w:val="126"/>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ГП "Гродненская птицефабрика"</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02-1302/02-15 от 10.12.2007</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10.12.2017</w:t>
            </w:r>
          </w:p>
        </w:tc>
      </w:tr>
      <w:tr w:rsidR="00292D7A" w:rsidRPr="00292D7A" w:rsidTr="00822A34">
        <w:trPr>
          <w:trHeight w:val="16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w:t>
            </w:r>
            <w:proofErr w:type="spellStart"/>
            <w:r w:rsidRPr="00292D7A">
              <w:rPr>
                <w:rFonts w:ascii="Times New Roman" w:eastAsia="Times New Roman" w:hAnsi="Times New Roman" w:cs="Times New Roman"/>
                <w:i/>
                <w:sz w:val="24"/>
                <w:szCs w:val="24"/>
                <w:lang w:eastAsia="ru-RU"/>
              </w:rPr>
              <w:t>Белвнешэкономбанк</w:t>
            </w:r>
            <w:proofErr w:type="spellEnd"/>
            <w:r w:rsidRPr="00292D7A">
              <w:rPr>
                <w:rFonts w:ascii="Times New Roman" w:eastAsia="Times New Roman" w:hAnsi="Times New Roman" w:cs="Times New Roman"/>
                <w:i/>
                <w:sz w:val="24"/>
                <w:szCs w:val="24"/>
                <w:lang w:eastAsia="ru-RU"/>
              </w:rPr>
              <w:t>"</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52 от 10.12.2007</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10.12.2017</w:t>
            </w:r>
          </w:p>
        </w:tc>
      </w:tr>
      <w:tr w:rsidR="00292D7A" w:rsidRPr="00292D7A" w:rsidTr="00822A34">
        <w:trPr>
          <w:trHeight w:val="363"/>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"ГПФ Акцент"</w:t>
            </w:r>
          </w:p>
          <w:p w:rsidR="00292D7A" w:rsidRPr="00292D7A" w:rsidRDefault="00292D7A" w:rsidP="00292D7A">
            <w:pPr>
              <w:spacing w:after="0" w:line="240" w:lineRule="auto"/>
              <w:rPr>
                <w:rFonts w:ascii="Times New Roman" w:eastAsia="Times New Roman" w:hAnsi="Times New Roman" w:cs="Times New Roman"/>
                <w:i/>
                <w:sz w:val="24"/>
                <w:szCs w:val="24"/>
                <w:lang w:eastAsia="ru-RU"/>
              </w:rPr>
            </w:pP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02-1305/02-15 от 01.01.2008</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01.01.2018</w:t>
            </w:r>
          </w:p>
        </w:tc>
      </w:tr>
      <w:tr w:rsidR="00292D7A" w:rsidRPr="00292D7A" w:rsidTr="00822A34">
        <w:trPr>
          <w:trHeight w:val="12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ГРУПП "</w:t>
            </w:r>
            <w:proofErr w:type="spellStart"/>
            <w:r w:rsidRPr="00292D7A">
              <w:rPr>
                <w:rFonts w:ascii="Times New Roman" w:eastAsia="Times New Roman" w:hAnsi="Times New Roman" w:cs="Times New Roman"/>
                <w:i/>
                <w:sz w:val="24"/>
                <w:szCs w:val="24"/>
                <w:lang w:eastAsia="ru-RU"/>
              </w:rPr>
              <w:t>Гронитекс</w:t>
            </w:r>
            <w:proofErr w:type="spellEnd"/>
            <w:r w:rsidRPr="00292D7A">
              <w:rPr>
                <w:rFonts w:ascii="Times New Roman" w:eastAsia="Times New Roman" w:hAnsi="Times New Roman" w:cs="Times New Roman"/>
                <w:i/>
                <w:sz w:val="24"/>
                <w:szCs w:val="24"/>
                <w:lang w:eastAsia="ru-RU"/>
              </w:rPr>
              <w:t>"</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02-1307/02-15 от 27.12.2007</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27.12.2017</w:t>
            </w:r>
          </w:p>
        </w:tc>
      </w:tr>
      <w:tr w:rsidR="00292D7A" w:rsidRPr="00292D7A" w:rsidTr="00822A34">
        <w:trPr>
          <w:trHeight w:val="135"/>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ОАО ТД "Неман"</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02-33/02-15 от 25.01.2008</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25.01.2018</w:t>
            </w:r>
          </w:p>
        </w:tc>
      </w:tr>
      <w:tr w:rsidR="00292D7A" w:rsidRPr="00292D7A" w:rsidTr="00822A34">
        <w:trPr>
          <w:trHeight w:val="150"/>
        </w:trPr>
        <w:tc>
          <w:tcPr>
            <w:tcW w:w="4395"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ОАО </w:t>
            </w:r>
            <w:r w:rsidR="00AE31DC">
              <w:rPr>
                <w:rFonts w:ascii="Times New Roman" w:eastAsia="Times New Roman" w:hAnsi="Times New Roman" w:cs="Times New Roman"/>
                <w:i/>
                <w:sz w:val="24"/>
                <w:szCs w:val="24"/>
                <w:lang w:eastAsia="ru-RU"/>
              </w:rPr>
              <w:t>«</w:t>
            </w:r>
            <w:proofErr w:type="spellStart"/>
            <w:r w:rsidRPr="00292D7A">
              <w:rPr>
                <w:rFonts w:ascii="Times New Roman" w:eastAsia="Times New Roman" w:hAnsi="Times New Roman" w:cs="Times New Roman"/>
                <w:i/>
                <w:sz w:val="24"/>
                <w:szCs w:val="24"/>
                <w:lang w:eastAsia="ru-RU"/>
              </w:rPr>
              <w:t>Скидельский</w:t>
            </w:r>
            <w:proofErr w:type="spellEnd"/>
            <w:r w:rsidRPr="00292D7A">
              <w:rPr>
                <w:rFonts w:ascii="Times New Roman" w:eastAsia="Times New Roman" w:hAnsi="Times New Roman" w:cs="Times New Roman"/>
                <w:i/>
                <w:sz w:val="24"/>
                <w:szCs w:val="24"/>
                <w:lang w:eastAsia="ru-RU"/>
              </w:rPr>
              <w:t xml:space="preserve"> сахарный комбинат</w:t>
            </w:r>
            <w:r w:rsidR="00AE31DC">
              <w:rPr>
                <w:rFonts w:ascii="Times New Roman" w:eastAsia="Times New Roman" w:hAnsi="Times New Roman" w:cs="Times New Roman"/>
                <w:i/>
                <w:sz w:val="24"/>
                <w:szCs w:val="24"/>
                <w:lang w:eastAsia="ru-RU"/>
              </w:rPr>
              <w:t>»</w:t>
            </w:r>
          </w:p>
        </w:tc>
        <w:tc>
          <w:tcPr>
            <w:tcW w:w="3543" w:type="dxa"/>
          </w:tcPr>
          <w:p w:rsidR="00292D7A" w:rsidRPr="00292D7A" w:rsidRDefault="00292D7A" w:rsidP="00292D7A">
            <w:pPr>
              <w:spacing w:after="0" w:line="240" w:lineRule="auto"/>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02-1061/02-15 от 28.12.2009</w:t>
            </w:r>
          </w:p>
        </w:tc>
        <w:tc>
          <w:tcPr>
            <w:tcW w:w="2410" w:type="dxa"/>
          </w:tcPr>
          <w:p w:rsidR="00292D7A" w:rsidRPr="00292D7A" w:rsidRDefault="00292D7A" w:rsidP="00292D7A">
            <w:pPr>
              <w:spacing w:after="0" w:line="240" w:lineRule="auto"/>
              <w:ind w:firstLine="709"/>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28.12.2019</w:t>
            </w:r>
          </w:p>
        </w:tc>
      </w:tr>
    </w:tbl>
    <w:p w:rsidR="00292D7A" w:rsidRPr="00292D7A" w:rsidRDefault="00292D7A" w:rsidP="00292D7A">
      <w:pPr>
        <w:spacing w:before="120" w:after="60" w:line="240" w:lineRule="auto"/>
        <w:ind w:firstLine="709"/>
        <w:rPr>
          <w:rFonts w:ascii="Times New Roman" w:eastAsia="Times New Roman" w:hAnsi="Times New Roman" w:cs="Times New Roman"/>
          <w:sz w:val="28"/>
          <w:szCs w:val="28"/>
          <w:lang w:eastAsia="ru-RU"/>
        </w:rPr>
      </w:pPr>
      <w:r w:rsidRPr="00292D7A">
        <w:rPr>
          <w:rFonts w:ascii="Times New Roman" w:eastAsia="Times New Roman" w:hAnsi="Times New Roman" w:cs="Times New Roman"/>
          <w:sz w:val="28"/>
          <w:szCs w:val="28"/>
          <w:lang w:eastAsia="ru-RU"/>
        </w:rPr>
        <w:t> </w:t>
      </w:r>
    </w:p>
    <w:p w:rsidR="00292D7A" w:rsidRPr="00292D7A" w:rsidRDefault="00292D7A" w:rsidP="00292D7A">
      <w:pPr>
        <w:spacing w:after="0" w:line="240" w:lineRule="auto"/>
        <w:jc w:val="both"/>
        <w:rPr>
          <w:rFonts w:ascii="Times New Roman" w:eastAsia="Times New Roman" w:hAnsi="Times New Roman" w:cs="Times New Roman"/>
          <w:b/>
          <w:sz w:val="26"/>
          <w:szCs w:val="26"/>
          <w:lang w:eastAsia="ru-RU"/>
        </w:rPr>
      </w:pPr>
      <w:r w:rsidRPr="00292D7A">
        <w:rPr>
          <w:rFonts w:ascii="Times New Roman" w:eastAsia="Times New Roman" w:hAnsi="Times New Roman" w:cs="Times New Roman"/>
          <w:b/>
          <w:sz w:val="26"/>
          <w:szCs w:val="26"/>
          <w:lang w:eastAsia="ru-RU"/>
        </w:rPr>
        <w:t>1.5. Организация практики</w:t>
      </w:r>
      <w:r w:rsidRPr="00292D7A">
        <w:rPr>
          <w:rFonts w:ascii="Times New Roman" w:eastAsia="Times New Roman" w:hAnsi="Times New Roman" w:cs="Times New Roman"/>
          <w:b/>
          <w:sz w:val="26"/>
          <w:szCs w:val="26"/>
          <w:lang w:eastAsia="ru-RU"/>
        </w:rPr>
        <w:cr/>
      </w:r>
    </w:p>
    <w:p w:rsidR="004A3E44" w:rsidRPr="004A3E44" w:rsidRDefault="004A3E44" w:rsidP="00AE31DC">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Ознакомительная практика студентов проводится на базе органов </w:t>
      </w:r>
      <w:r>
        <w:rPr>
          <w:rFonts w:ascii="Times New Roman" w:eastAsia="Times New Roman" w:hAnsi="Times New Roman" w:cs="Times New Roman"/>
          <w:sz w:val="24"/>
          <w:szCs w:val="24"/>
          <w:lang w:eastAsia="ru-RU"/>
        </w:rPr>
        <w:t xml:space="preserve">республиканского и </w:t>
      </w:r>
      <w:r w:rsidRPr="004A3E44">
        <w:rPr>
          <w:rFonts w:ascii="Times New Roman" w:eastAsia="Times New Roman" w:hAnsi="Times New Roman" w:cs="Times New Roman"/>
          <w:sz w:val="24"/>
          <w:szCs w:val="24"/>
          <w:lang w:eastAsia="ru-RU"/>
        </w:rPr>
        <w:t>местного управлени</w:t>
      </w:r>
      <w:r w:rsidR="00AE31DC">
        <w:rPr>
          <w:rFonts w:ascii="Times New Roman" w:eastAsia="Times New Roman" w:hAnsi="Times New Roman" w:cs="Times New Roman"/>
          <w:sz w:val="24"/>
          <w:szCs w:val="24"/>
          <w:lang w:eastAsia="ru-RU"/>
        </w:rPr>
        <w:t>я; юридических служб (отделов) коммерческих организаций</w:t>
      </w:r>
      <w:r w:rsidRPr="004A3E44">
        <w:rPr>
          <w:rFonts w:ascii="Times New Roman" w:eastAsia="Times New Roman" w:hAnsi="Times New Roman" w:cs="Times New Roman"/>
          <w:sz w:val="24"/>
          <w:szCs w:val="24"/>
          <w:lang w:eastAsia="ru-RU"/>
        </w:rPr>
        <w:t>.</w:t>
      </w:r>
      <w:r w:rsidR="00AE31DC">
        <w:rPr>
          <w:rFonts w:ascii="Times New Roman" w:eastAsia="Times New Roman" w:hAnsi="Times New Roman" w:cs="Times New Roman"/>
          <w:sz w:val="24"/>
          <w:szCs w:val="24"/>
          <w:lang w:eastAsia="ru-RU"/>
        </w:rPr>
        <w:t xml:space="preserve"> </w:t>
      </w:r>
      <w:r w:rsidR="00AE31DC" w:rsidRPr="00AE31DC">
        <w:rPr>
          <w:rFonts w:ascii="Times New Roman" w:eastAsia="Times New Roman" w:hAnsi="Times New Roman" w:cs="Times New Roman"/>
          <w:sz w:val="24"/>
          <w:szCs w:val="24"/>
          <w:lang w:eastAsia="ru-RU"/>
        </w:rPr>
        <w:t xml:space="preserve">Кроме того, практика может проходить в </w:t>
      </w:r>
      <w:r w:rsidR="00AE31DC">
        <w:rPr>
          <w:rFonts w:ascii="Times New Roman" w:eastAsia="Times New Roman" w:hAnsi="Times New Roman" w:cs="Times New Roman"/>
          <w:sz w:val="24"/>
          <w:szCs w:val="24"/>
          <w:lang w:eastAsia="ru-RU"/>
        </w:rPr>
        <w:t>судах общей юрисдикции; прокуратуре; подразделениях Следственного комитета, органах нотариата и адвокатуры; органах</w:t>
      </w:r>
      <w:r w:rsidR="00AE31DC" w:rsidRPr="00AE31DC">
        <w:rPr>
          <w:rFonts w:ascii="Times New Roman" w:eastAsia="Times New Roman" w:hAnsi="Times New Roman" w:cs="Times New Roman"/>
          <w:sz w:val="24"/>
          <w:szCs w:val="24"/>
          <w:lang w:eastAsia="ru-RU"/>
        </w:rPr>
        <w:t xml:space="preserve"> вн</w:t>
      </w:r>
      <w:r w:rsidR="00AE31DC">
        <w:rPr>
          <w:rFonts w:ascii="Times New Roman" w:eastAsia="Times New Roman" w:hAnsi="Times New Roman" w:cs="Times New Roman"/>
          <w:sz w:val="24"/>
          <w:szCs w:val="24"/>
          <w:lang w:eastAsia="ru-RU"/>
        </w:rPr>
        <w:t>утренних дел</w:t>
      </w:r>
      <w:r w:rsidR="00AE31DC" w:rsidRPr="00AE31DC">
        <w:rPr>
          <w:rFonts w:ascii="Times New Roman" w:eastAsia="Times New Roman" w:hAnsi="Times New Roman" w:cs="Times New Roman"/>
          <w:sz w:val="24"/>
          <w:szCs w:val="24"/>
          <w:lang w:eastAsia="ru-RU"/>
        </w:rPr>
        <w:t>; таможенных орга</w:t>
      </w:r>
      <w:r w:rsidR="00AE31DC">
        <w:rPr>
          <w:rFonts w:ascii="Times New Roman" w:eastAsia="Times New Roman" w:hAnsi="Times New Roman" w:cs="Times New Roman"/>
          <w:sz w:val="24"/>
          <w:szCs w:val="24"/>
          <w:lang w:eastAsia="ru-RU"/>
        </w:rPr>
        <w:t xml:space="preserve">нах; органах юстиции; органах финансового контроля </w:t>
      </w:r>
      <w:r w:rsidR="00AE31DC" w:rsidRPr="00AE31DC">
        <w:rPr>
          <w:rFonts w:ascii="Times New Roman" w:eastAsia="Times New Roman" w:hAnsi="Times New Roman" w:cs="Times New Roman"/>
          <w:sz w:val="24"/>
          <w:szCs w:val="24"/>
          <w:lang w:eastAsia="ru-RU"/>
        </w:rPr>
        <w:t>и др. В исключительных случаях с разрешения декана юридического факультета практика может проходить в юридических кли</w:t>
      </w:r>
      <w:r w:rsidR="00DF2827">
        <w:rPr>
          <w:rFonts w:ascii="Times New Roman" w:eastAsia="Times New Roman" w:hAnsi="Times New Roman" w:cs="Times New Roman"/>
          <w:sz w:val="24"/>
          <w:szCs w:val="24"/>
          <w:lang w:eastAsia="ru-RU"/>
        </w:rPr>
        <w:t xml:space="preserve">никах, на кафедрах юридического факультета по профилю курсового исследования и в </w:t>
      </w:r>
      <w:r w:rsidR="00AE31DC">
        <w:rPr>
          <w:rFonts w:ascii="Times New Roman" w:eastAsia="Times New Roman" w:hAnsi="Times New Roman" w:cs="Times New Roman"/>
          <w:sz w:val="24"/>
          <w:szCs w:val="24"/>
          <w:lang w:eastAsia="ru-RU"/>
        </w:rPr>
        <w:t>центрах медиации</w:t>
      </w:r>
      <w:r w:rsidR="00AE31DC" w:rsidRPr="00AE31DC">
        <w:rPr>
          <w:rFonts w:ascii="Times New Roman" w:eastAsia="Times New Roman" w:hAnsi="Times New Roman" w:cs="Times New Roman"/>
          <w:sz w:val="24"/>
          <w:szCs w:val="24"/>
          <w:lang w:eastAsia="ru-RU"/>
        </w:rPr>
        <w:t>.</w:t>
      </w:r>
      <w:r w:rsidRPr="004A3E44">
        <w:rPr>
          <w:rFonts w:ascii="Times New Roman" w:eastAsia="Times New Roman" w:hAnsi="Times New Roman" w:cs="Times New Roman"/>
          <w:sz w:val="24"/>
          <w:szCs w:val="24"/>
          <w:lang w:eastAsia="ru-RU"/>
        </w:rPr>
        <w:t xml:space="preserve"> </w:t>
      </w:r>
    </w:p>
    <w:p w:rsidR="004A3E44" w:rsidRPr="004A3E44" w:rsidRDefault="00AE31DC" w:rsidP="004A3E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Направляемый на ознакомительную</w:t>
      </w:r>
      <w:r w:rsidR="004A3E44" w:rsidRPr="004A3E44">
        <w:rPr>
          <w:rFonts w:ascii="Times New Roman" w:eastAsia="Times New Roman" w:hAnsi="Times New Roman" w:cs="Times New Roman"/>
          <w:sz w:val="24"/>
          <w:szCs w:val="24"/>
          <w:lang w:eastAsia="ru-RU"/>
        </w:rPr>
        <w:t xml:space="preserve"> практику студент должен:</w:t>
      </w:r>
    </w:p>
    <w:p w:rsidR="004A3E44" w:rsidRPr="00AE31DC" w:rsidRDefault="004A3E44" w:rsidP="004A3E44">
      <w:pPr>
        <w:spacing w:after="0" w:line="240" w:lineRule="auto"/>
        <w:ind w:firstLine="708"/>
        <w:jc w:val="both"/>
        <w:rPr>
          <w:rFonts w:ascii="Times New Roman" w:eastAsia="Times New Roman" w:hAnsi="Times New Roman" w:cs="Times New Roman"/>
          <w:b/>
          <w:i/>
          <w:sz w:val="24"/>
          <w:szCs w:val="24"/>
          <w:u w:val="single"/>
          <w:lang w:eastAsia="ru-RU"/>
        </w:rPr>
      </w:pPr>
      <w:r w:rsidRPr="00AE31DC">
        <w:rPr>
          <w:rFonts w:ascii="Times New Roman" w:eastAsia="Times New Roman" w:hAnsi="Times New Roman" w:cs="Times New Roman"/>
          <w:b/>
          <w:i/>
          <w:sz w:val="24"/>
          <w:szCs w:val="24"/>
          <w:u w:val="single"/>
          <w:lang w:eastAsia="ru-RU"/>
        </w:rPr>
        <w:t>- знать:</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 лексико-грамматический минимум по юриспруденции в объеме, необходимом дл</w:t>
      </w:r>
      <w:r w:rsidR="00AE31DC">
        <w:rPr>
          <w:rFonts w:ascii="Times New Roman" w:eastAsia="Times New Roman" w:hAnsi="Times New Roman" w:cs="Times New Roman"/>
          <w:sz w:val="24"/>
          <w:szCs w:val="24"/>
          <w:lang w:eastAsia="ru-RU"/>
        </w:rPr>
        <w:t xml:space="preserve">я работы </w:t>
      </w:r>
      <w:r w:rsidRPr="004A3E44">
        <w:rPr>
          <w:rFonts w:ascii="Times New Roman" w:eastAsia="Times New Roman" w:hAnsi="Times New Roman" w:cs="Times New Roman"/>
          <w:sz w:val="24"/>
          <w:szCs w:val="24"/>
          <w:lang w:eastAsia="ru-RU"/>
        </w:rPr>
        <w:t>в процессе профессиональной (юридической) деятельности;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принципы и методы организации и </w:t>
      </w:r>
      <w:r w:rsidR="00AE31DC">
        <w:rPr>
          <w:rFonts w:ascii="Times New Roman" w:eastAsia="Times New Roman" w:hAnsi="Times New Roman" w:cs="Times New Roman"/>
          <w:sz w:val="24"/>
          <w:szCs w:val="24"/>
          <w:lang w:eastAsia="ru-RU"/>
        </w:rPr>
        <w:t>государственного управления</w:t>
      </w:r>
      <w:r w:rsidRPr="004A3E44">
        <w:rPr>
          <w:rFonts w:ascii="Times New Roman" w:eastAsia="Times New Roman" w:hAnsi="Times New Roman" w:cs="Times New Roman"/>
          <w:sz w:val="24"/>
          <w:szCs w:val="24"/>
          <w:lang w:eastAsia="ru-RU"/>
        </w:rPr>
        <w:t>;</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основные этические понятия и категории, содержание и особенности профессиональной этики в юридической деятельности, возможные пути (способы) разрешения нравственных конфликтных ситуаций в профессиональной деятельности юриста; </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сущность профессионально-нравственной деформации и пути её предупреждения и преодоления; понятие этикета, его роль в жизни общества, особенности этикета юриста, его основные нормы и функции;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основные закономерности создания и функционирования информационных процессов в правовой сфере; основы государственной политики в области информатики; методы и средства поиска, систематизации и обработки правовой информации;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природу и сущность государства и права; основные закономерности возникновения, функционирования и развития государства и права, исторические типы и формы государства и права, их сущность и функции; механизм государства, систему нрава, механизм и средства правового регулирования, реализации права; особенности государстве</w:t>
      </w:r>
      <w:r w:rsidR="00AE31DC">
        <w:rPr>
          <w:rFonts w:ascii="Times New Roman" w:eastAsia="Times New Roman" w:hAnsi="Times New Roman" w:cs="Times New Roman"/>
          <w:sz w:val="24"/>
          <w:szCs w:val="24"/>
          <w:lang w:eastAsia="ru-RU"/>
        </w:rPr>
        <w:t>нного и правового развития Республики Беларусь</w:t>
      </w:r>
      <w:r w:rsidRPr="004A3E44">
        <w:rPr>
          <w:rFonts w:ascii="Times New Roman" w:eastAsia="Times New Roman" w:hAnsi="Times New Roman" w:cs="Times New Roman"/>
          <w:sz w:val="24"/>
          <w:szCs w:val="24"/>
          <w:lang w:eastAsia="ru-RU"/>
        </w:rPr>
        <w:t>; роль государства и права в политической системе общества, в общественной жизни;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особенности конституционного строя, правового положения граждан, форм государственного устройства, организации и функциониров</w:t>
      </w:r>
      <w:r w:rsidR="00AE31DC">
        <w:rPr>
          <w:rFonts w:ascii="Times New Roman" w:eastAsia="Times New Roman" w:hAnsi="Times New Roman" w:cs="Times New Roman"/>
          <w:sz w:val="24"/>
          <w:szCs w:val="24"/>
          <w:lang w:eastAsia="ru-RU"/>
        </w:rPr>
        <w:t>ания системы органов республиканского и местного управления в Республике Беларусь</w:t>
      </w:r>
      <w:r w:rsidRPr="004A3E44">
        <w:rPr>
          <w:rFonts w:ascii="Times New Roman" w:eastAsia="Times New Roman" w:hAnsi="Times New Roman" w:cs="Times New Roman"/>
          <w:sz w:val="24"/>
          <w:szCs w:val="24"/>
          <w:lang w:eastAsia="ru-RU"/>
        </w:rPr>
        <w:t>;</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lastRenderedPageBreak/>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административного права, гражданского права, уголовного права, уголовног</w:t>
      </w:r>
      <w:r w:rsidR="00AE31DC">
        <w:rPr>
          <w:rFonts w:ascii="Times New Roman" w:eastAsia="Times New Roman" w:hAnsi="Times New Roman" w:cs="Times New Roman"/>
          <w:sz w:val="24"/>
          <w:szCs w:val="24"/>
          <w:lang w:eastAsia="ru-RU"/>
        </w:rPr>
        <w:t>о процесса</w:t>
      </w:r>
      <w:r w:rsidRPr="004A3E44">
        <w:rPr>
          <w:rFonts w:ascii="Times New Roman" w:eastAsia="Times New Roman" w:hAnsi="Times New Roman" w:cs="Times New Roman"/>
          <w:sz w:val="24"/>
          <w:szCs w:val="24"/>
          <w:lang w:eastAsia="ru-RU"/>
        </w:rPr>
        <w:t>;</w:t>
      </w:r>
    </w:p>
    <w:p w:rsidR="004A3E44" w:rsidRPr="00AE31DC" w:rsidRDefault="004A3E44" w:rsidP="004A3E44">
      <w:pPr>
        <w:spacing w:after="0" w:line="240" w:lineRule="auto"/>
        <w:ind w:firstLine="708"/>
        <w:jc w:val="both"/>
        <w:rPr>
          <w:rFonts w:ascii="Times New Roman" w:eastAsia="Times New Roman" w:hAnsi="Times New Roman" w:cs="Times New Roman"/>
          <w:b/>
          <w:i/>
          <w:sz w:val="24"/>
          <w:szCs w:val="24"/>
          <w:u w:val="single"/>
          <w:lang w:eastAsia="ru-RU"/>
        </w:rPr>
      </w:pPr>
      <w:r w:rsidRPr="00AE31DC">
        <w:rPr>
          <w:rFonts w:ascii="Times New Roman" w:eastAsia="Times New Roman" w:hAnsi="Times New Roman" w:cs="Times New Roman"/>
          <w:b/>
          <w:i/>
          <w:sz w:val="24"/>
          <w:szCs w:val="24"/>
          <w:u w:val="single"/>
          <w:lang w:eastAsia="ru-RU"/>
        </w:rPr>
        <w:t>- уметь:</w:t>
      </w:r>
    </w:p>
    <w:p w:rsidR="004A3E44" w:rsidRPr="004A3E44" w:rsidRDefault="00AE31DC" w:rsidP="004A3E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анализировать</w:t>
      </w:r>
      <w:r w:rsidR="004A3E44" w:rsidRPr="004A3E44">
        <w:rPr>
          <w:rFonts w:ascii="Times New Roman" w:eastAsia="Times New Roman" w:hAnsi="Times New Roman" w:cs="Times New Roman"/>
          <w:sz w:val="24"/>
          <w:szCs w:val="24"/>
          <w:lang w:eastAsia="ru-RU"/>
        </w:rPr>
        <w:t xml:space="preserve"> тексты профессиональной направленности;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 находить эффективные организационно-упр</w:t>
      </w:r>
      <w:r w:rsidR="00AE31DC">
        <w:rPr>
          <w:rFonts w:ascii="Times New Roman" w:eastAsia="Times New Roman" w:hAnsi="Times New Roman" w:cs="Times New Roman"/>
          <w:sz w:val="24"/>
          <w:szCs w:val="24"/>
          <w:lang w:eastAsia="ru-RU"/>
        </w:rPr>
        <w:t>авленческие решения</w:t>
      </w:r>
      <w:r w:rsidRPr="004A3E44">
        <w:rPr>
          <w:rFonts w:ascii="Times New Roman" w:eastAsia="Times New Roman" w:hAnsi="Times New Roman" w:cs="Times New Roman"/>
          <w:sz w:val="24"/>
          <w:szCs w:val="24"/>
          <w:lang w:eastAsia="ru-RU"/>
        </w:rPr>
        <w:t>;</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w:t>
      </w:r>
      <w:r w:rsidR="00AE31DC">
        <w:rPr>
          <w:rFonts w:ascii="Times New Roman" w:eastAsia="Times New Roman" w:hAnsi="Times New Roman" w:cs="Times New Roman"/>
          <w:sz w:val="24"/>
          <w:szCs w:val="24"/>
          <w:lang w:eastAsia="ru-RU"/>
        </w:rPr>
        <w:t xml:space="preserve">нормы; </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 выявлять, давать оценку и содействовать пресечению коррупционного поведения;</w:t>
      </w:r>
    </w:p>
    <w:p w:rsidR="004A3E44" w:rsidRPr="00AE31DC" w:rsidRDefault="004A3E44" w:rsidP="004A3E44">
      <w:pPr>
        <w:spacing w:after="0" w:line="240" w:lineRule="auto"/>
        <w:ind w:firstLine="708"/>
        <w:jc w:val="both"/>
        <w:rPr>
          <w:rFonts w:ascii="Times New Roman" w:eastAsia="Times New Roman" w:hAnsi="Times New Roman" w:cs="Times New Roman"/>
          <w:b/>
          <w:i/>
          <w:sz w:val="24"/>
          <w:szCs w:val="24"/>
          <w:u w:val="single"/>
          <w:lang w:eastAsia="ru-RU"/>
        </w:rPr>
      </w:pPr>
      <w:r w:rsidRPr="00AE31DC">
        <w:rPr>
          <w:rFonts w:ascii="Times New Roman" w:eastAsia="Times New Roman" w:hAnsi="Times New Roman" w:cs="Times New Roman"/>
          <w:b/>
          <w:i/>
          <w:sz w:val="24"/>
          <w:szCs w:val="24"/>
          <w:u w:val="single"/>
          <w:lang w:eastAsia="ru-RU"/>
        </w:rPr>
        <w:t>- владеть:</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 необходимыми навыками профессиональн</w:t>
      </w:r>
      <w:r w:rsidR="00AE31DC">
        <w:rPr>
          <w:rFonts w:ascii="Times New Roman" w:eastAsia="Times New Roman" w:hAnsi="Times New Roman" w:cs="Times New Roman"/>
          <w:sz w:val="24"/>
          <w:szCs w:val="24"/>
          <w:lang w:eastAsia="ru-RU"/>
        </w:rPr>
        <w:t>ого общения;</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навыками оце</w:t>
      </w:r>
      <w:r w:rsidR="00DF2827">
        <w:rPr>
          <w:rFonts w:ascii="Times New Roman" w:eastAsia="Times New Roman" w:hAnsi="Times New Roman" w:cs="Times New Roman"/>
          <w:sz w:val="24"/>
          <w:szCs w:val="24"/>
          <w:lang w:eastAsia="ru-RU"/>
        </w:rPr>
        <w:t xml:space="preserve">нки своих поступков и поступков </w:t>
      </w:r>
      <w:r w:rsidRPr="004A3E44">
        <w:rPr>
          <w:rFonts w:ascii="Times New Roman" w:eastAsia="Times New Roman" w:hAnsi="Times New Roman" w:cs="Times New Roman"/>
          <w:sz w:val="24"/>
          <w:szCs w:val="24"/>
          <w:lang w:eastAsia="ru-RU"/>
        </w:rPr>
        <w:t>окружающих с точки зрения норм этики и морали; навыками поведения в коллективе и общения с гражданами в соответствии с нормами этикета;</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юридической терминологией;</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навыками работы с правовыми актами;</w:t>
      </w:r>
    </w:p>
    <w:p w:rsidR="004A3E44" w:rsidRPr="004A3E44" w:rsidRDefault="004A3E44" w:rsidP="004A3E44">
      <w:pPr>
        <w:spacing w:after="0" w:line="240" w:lineRule="auto"/>
        <w:ind w:firstLine="708"/>
        <w:jc w:val="both"/>
        <w:rPr>
          <w:rFonts w:ascii="Times New Roman" w:eastAsia="Times New Roman" w:hAnsi="Times New Roman" w:cs="Times New Roman"/>
          <w:sz w:val="24"/>
          <w:szCs w:val="24"/>
          <w:lang w:eastAsia="ru-RU"/>
        </w:rPr>
      </w:pPr>
      <w:r w:rsidRPr="004A3E44">
        <w:rPr>
          <w:rFonts w:ascii="Times New Roman" w:eastAsia="Times New Roman" w:hAnsi="Times New Roman" w:cs="Times New Roman"/>
          <w:sz w:val="24"/>
          <w:szCs w:val="24"/>
          <w:lang w:eastAsia="ru-RU"/>
        </w:rPr>
        <w:t xml:space="preserve">навыками: анализа различных правовых явлений, юридических фактов, правовых норм и правовых отношений, являющихся объектами </w:t>
      </w:r>
      <w:r w:rsidR="00DF2827">
        <w:rPr>
          <w:rFonts w:ascii="Times New Roman" w:eastAsia="Times New Roman" w:hAnsi="Times New Roman" w:cs="Times New Roman"/>
          <w:sz w:val="24"/>
          <w:szCs w:val="24"/>
          <w:lang w:eastAsia="ru-RU"/>
        </w:rPr>
        <w:t xml:space="preserve">профессиональной деятельности; </w:t>
      </w:r>
      <w:r w:rsidRPr="004A3E44">
        <w:rPr>
          <w:rFonts w:ascii="Times New Roman" w:eastAsia="Times New Roman" w:hAnsi="Times New Roman" w:cs="Times New Roman"/>
          <w:sz w:val="24"/>
          <w:szCs w:val="24"/>
          <w:lang w:eastAsia="ru-RU"/>
        </w:rPr>
        <w:t>принятия необходимых мер защиты прав человека и гражданина.</w:t>
      </w:r>
    </w:p>
    <w:p w:rsidR="004A3E44" w:rsidRPr="00292D7A" w:rsidRDefault="00DF2827" w:rsidP="004A3E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Ознакомительная</w:t>
      </w:r>
      <w:r w:rsidR="004A3E44" w:rsidRPr="004A3E44">
        <w:rPr>
          <w:rFonts w:ascii="Times New Roman" w:eastAsia="Times New Roman" w:hAnsi="Times New Roman" w:cs="Times New Roman"/>
          <w:sz w:val="24"/>
          <w:szCs w:val="24"/>
          <w:lang w:eastAsia="ru-RU"/>
        </w:rPr>
        <w:t xml:space="preserve"> практика является основой для изучения дисциплин профессионального цикла: гражданского права, уголовного права, уголовного процесса, фин</w:t>
      </w:r>
      <w:r>
        <w:rPr>
          <w:rFonts w:ascii="Times New Roman" w:eastAsia="Times New Roman" w:hAnsi="Times New Roman" w:cs="Times New Roman"/>
          <w:sz w:val="24"/>
          <w:szCs w:val="24"/>
          <w:lang w:eastAsia="ru-RU"/>
        </w:rPr>
        <w:t>ансового права</w:t>
      </w:r>
      <w:r w:rsidR="004A3E44" w:rsidRPr="004A3E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экологического права, природоресурсного</w:t>
      </w:r>
      <w:r w:rsidR="004A3E44" w:rsidRPr="004A3E44">
        <w:rPr>
          <w:rFonts w:ascii="Times New Roman" w:eastAsia="Times New Roman" w:hAnsi="Times New Roman" w:cs="Times New Roman"/>
          <w:sz w:val="24"/>
          <w:szCs w:val="24"/>
          <w:lang w:eastAsia="ru-RU"/>
        </w:rPr>
        <w:t xml:space="preserve"> права</w:t>
      </w:r>
      <w:r>
        <w:rPr>
          <w:rFonts w:ascii="Times New Roman" w:eastAsia="Times New Roman" w:hAnsi="Times New Roman" w:cs="Times New Roman"/>
          <w:sz w:val="24"/>
          <w:szCs w:val="24"/>
          <w:lang w:eastAsia="ru-RU"/>
        </w:rPr>
        <w:t>, социального права и других</w:t>
      </w:r>
      <w:r w:rsidR="004A3E44" w:rsidRPr="004A3E44">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hAnsi="Times New Roman" w:cs="Times New Roman"/>
          <w:color w:val="000000"/>
          <w:sz w:val="24"/>
          <w:szCs w:val="24"/>
        </w:rPr>
        <w:t>Для организации проведения практики УО «Гродненский</w:t>
      </w:r>
      <w:r w:rsidRPr="00292D7A">
        <w:rPr>
          <w:rFonts w:ascii="DejaVuSerifCondensed" w:hAnsi="DejaVuSerifCondensed"/>
          <w:color w:val="000000"/>
          <w:sz w:val="28"/>
          <w:szCs w:val="28"/>
        </w:rPr>
        <w:br/>
      </w:r>
      <w:r w:rsidRPr="00292D7A">
        <w:rPr>
          <w:rFonts w:ascii="Times New Roman" w:hAnsi="Times New Roman" w:cs="Times New Roman"/>
          <w:color w:val="000000"/>
          <w:sz w:val="24"/>
          <w:szCs w:val="24"/>
        </w:rPr>
        <w:t>государственный университет имени Янки Купалы» заключает долгосрочные</w:t>
      </w:r>
      <w:r w:rsidRPr="00292D7A">
        <w:rPr>
          <w:rFonts w:ascii="Times New Roman" w:hAnsi="Times New Roman" w:cs="Times New Roman"/>
          <w:color w:val="000000"/>
          <w:sz w:val="24"/>
          <w:szCs w:val="24"/>
        </w:rPr>
        <w:br/>
        <w:t>договоры с принимающими организациями, в которых определяются условия</w:t>
      </w:r>
      <w:r w:rsidRPr="00292D7A">
        <w:rPr>
          <w:rFonts w:ascii="Times New Roman" w:hAnsi="Times New Roman" w:cs="Times New Roman"/>
          <w:color w:val="000000"/>
          <w:sz w:val="24"/>
          <w:szCs w:val="24"/>
        </w:rPr>
        <w:br/>
        <w:t xml:space="preserve">прохождения практики студентами юридического факультета.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Под принимающими организациями понимаются государственные органы и</w:t>
      </w:r>
      <w:r w:rsidRPr="00292D7A">
        <w:rPr>
          <w:rFonts w:ascii="Times New Roman" w:hAnsi="Times New Roman" w:cs="Times New Roman"/>
          <w:color w:val="000000"/>
          <w:sz w:val="24"/>
          <w:szCs w:val="24"/>
        </w:rPr>
        <w:br/>
        <w:t>организации, обладающие необходимым кадровым и научным потенциалом и</w:t>
      </w:r>
      <w:r w:rsidRPr="00292D7A">
        <w:rPr>
          <w:rFonts w:ascii="Times New Roman" w:hAnsi="Times New Roman" w:cs="Times New Roman"/>
          <w:color w:val="000000"/>
          <w:sz w:val="24"/>
          <w:szCs w:val="24"/>
        </w:rPr>
        <w:br/>
        <w:t>ориентированные на профессионально-практическую подготовку студентов. В принимающих организациях общее руководство практикой осуществляет руководитель организации либо работник, которому данная деятельность поручена, либо назначенный соответствующим приказом руководителя от принимающей организации сотрудник. На время прохождения практики в принимающих организациях студенты закрепляются за опытными и высококвалифицированными специалистами (следователями, прокурорскими работниками, судьями и др.), являющимися их непосредственными руководителями от организации на весь период прохождения практики.</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На юридическом факультете общее руководство практикой и ее организацией возлагаются распоряжением декана юридического факультета на руководителя практики </w:t>
      </w:r>
      <w:r w:rsidRPr="00292D7A">
        <w:rPr>
          <w:rFonts w:ascii="Times New Roman" w:hAnsi="Times New Roman" w:cs="Times New Roman"/>
          <w:color w:val="000000"/>
          <w:sz w:val="24"/>
          <w:szCs w:val="24"/>
        </w:rPr>
        <w:lastRenderedPageBreak/>
        <w:t>от юридического факультета. Непосредственное руководство практикой студентов на юридическом факультете осуществляется руководителями практики от соответствующих кафедр юридического факультета.</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Студент имеет право самостоятельно выбирать место прохождения практики, сообщив об этом руководителю практики от факультета и предоставив, заключенный с организацией краткосрочный договор об организации практики в соответствующие сроки (не позднее чем за 1 месяц до начала практики).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Допускается прохождение практики по месту работы (например, если студент работает по специальности и имеет индивидуальный план обучения). Если студент совмещает учебу в университете с работой, университет имеет право разрешить прохождение практики по месту работы студента при условии, что характер работы, выполняемой студентом, соответствует профилю специализации, по которой он проходит обучение в университете. На основании представленного в деканат факультета за месяц до начала практики заявления студента и письма от нанимателя о возможности предоставить студенту место практики (см. приложение 1, 1а, 1б). Руководитель практики от факультета для более рациональной организации прохождения практики имеет право самостоятельно изменить студенту место практики.</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В соответствии с Инструкцией по организации практики студентов учреждения образования «Гродненский государственный университет имени Янки Купалы» продолжительность рабочего дня студента при прохождении практики составляет 6 часов в день и согласуется с правилами внутреннего трудового распорядка того предприятия, учреждения или организации, где он проходит практику. При пятидневной рабочей неделе студент использует каждый субботний день для оформления отчета по практике. На студентов в период практики распространяются законодательство об охране труда и правила внутреннего трудового распорядка организации, а на студентов, принятых на работу на вакантные должности, распространяется также законодательство о труде.</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При наличии вакантных должностей по специальности студенты-практиканты могут быть зачислены штатными работниками. При этом за время практики студенты должны изучить все вопросы программы и подготовить отчет в полном объеме.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Продолжительность, объем и характер работы на каждом рабочем месте определяется индивидуальным календарно-тематическим планом, составленным студентом совместно с руководителем практики от организации. Этот план составляется на основе программы практики и индивидуального задания, определяемого руководителем практики от кафедры. В индивидуальном плане должно быть определено рабочее место студента-практиканта, указаны конкретные структурные подразделения объекта практики, с деятельностью которых должен будет ознакомиться студент в период прохождения практики. Индивидуа</w:t>
      </w:r>
      <w:r w:rsidR="00DF2827">
        <w:rPr>
          <w:rFonts w:ascii="Times New Roman" w:hAnsi="Times New Roman" w:cs="Times New Roman"/>
          <w:color w:val="000000"/>
          <w:sz w:val="24"/>
          <w:szCs w:val="24"/>
        </w:rPr>
        <w:t xml:space="preserve">льный </w:t>
      </w:r>
      <w:r w:rsidRPr="00292D7A">
        <w:rPr>
          <w:rFonts w:ascii="Times New Roman" w:hAnsi="Times New Roman" w:cs="Times New Roman"/>
          <w:color w:val="000000"/>
          <w:sz w:val="24"/>
          <w:szCs w:val="24"/>
        </w:rPr>
        <w:t xml:space="preserve">план </w:t>
      </w:r>
      <w:r w:rsidR="00DF2827">
        <w:rPr>
          <w:rFonts w:ascii="Times New Roman" w:hAnsi="Times New Roman" w:cs="Times New Roman"/>
          <w:color w:val="000000"/>
          <w:sz w:val="24"/>
          <w:szCs w:val="24"/>
        </w:rPr>
        <w:t xml:space="preserve">заданий </w:t>
      </w:r>
      <w:r w:rsidRPr="00292D7A">
        <w:rPr>
          <w:rFonts w:ascii="Times New Roman" w:hAnsi="Times New Roman" w:cs="Times New Roman"/>
          <w:color w:val="000000"/>
          <w:sz w:val="24"/>
          <w:szCs w:val="24"/>
        </w:rPr>
        <w:t>должен быть составлен применительно к характеру и содержанию работы и подписан руководителем производственной практики, определенным администрацией соответствующего объекта практики. Студенты-практиканты не могут быть использованы на работе, не предусмотренной программой практики и не имеющей отношения к специальности студента.</w:t>
      </w:r>
    </w:p>
    <w:p w:rsidR="00292D7A" w:rsidRPr="00292D7A" w:rsidRDefault="00292D7A" w:rsidP="00292D7A">
      <w:pPr>
        <w:spacing w:after="0" w:line="240" w:lineRule="auto"/>
        <w:ind w:firstLine="708"/>
        <w:jc w:val="both"/>
        <w:rPr>
          <w:rFonts w:ascii="Times New Roman" w:hAnsi="Times New Roman" w:cs="Times New Roman"/>
          <w:b/>
          <w:i/>
          <w:color w:val="000000"/>
          <w:sz w:val="24"/>
          <w:szCs w:val="24"/>
        </w:rPr>
      </w:pPr>
      <w:r w:rsidRPr="00292D7A">
        <w:rPr>
          <w:rFonts w:ascii="Times New Roman" w:hAnsi="Times New Roman" w:cs="Times New Roman"/>
          <w:b/>
          <w:i/>
          <w:color w:val="000000"/>
          <w:sz w:val="24"/>
          <w:szCs w:val="24"/>
        </w:rPr>
        <w:t>Гродненский государственный университет обеспечивает:</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учебно-методическое руководство практикой;</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-заключение договоров с организациями, определенными в качестве баз</w:t>
      </w:r>
      <w:r w:rsidRPr="00292D7A">
        <w:rPr>
          <w:rFonts w:ascii="Times New Roman" w:hAnsi="Times New Roman" w:cs="Times New Roman"/>
          <w:color w:val="000000"/>
          <w:sz w:val="24"/>
          <w:szCs w:val="24"/>
        </w:rPr>
        <w:br/>
        <w:t>прохождения практики.</w:t>
      </w:r>
    </w:p>
    <w:p w:rsidR="00292D7A" w:rsidRPr="00292D7A" w:rsidRDefault="00292D7A" w:rsidP="00292D7A">
      <w:pPr>
        <w:spacing w:after="0" w:line="240" w:lineRule="auto"/>
        <w:ind w:firstLine="708"/>
        <w:jc w:val="both"/>
        <w:rPr>
          <w:rFonts w:ascii="Times New Roman" w:hAnsi="Times New Roman" w:cs="Times New Roman"/>
          <w:b/>
          <w:i/>
          <w:color w:val="000000"/>
          <w:sz w:val="24"/>
          <w:szCs w:val="24"/>
        </w:rPr>
      </w:pPr>
      <w:r w:rsidRPr="00292D7A">
        <w:rPr>
          <w:rFonts w:ascii="Times New Roman" w:hAnsi="Times New Roman" w:cs="Times New Roman"/>
          <w:b/>
          <w:i/>
          <w:color w:val="000000"/>
          <w:sz w:val="24"/>
          <w:szCs w:val="24"/>
        </w:rPr>
        <w:t>Юридический факультет:</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информирует студентов о сроках и месте проведения практики,</w:t>
      </w:r>
      <w:r w:rsidRPr="00292D7A">
        <w:rPr>
          <w:rFonts w:ascii="Times New Roman" w:hAnsi="Times New Roman" w:cs="Times New Roman"/>
          <w:color w:val="000000"/>
          <w:sz w:val="24"/>
          <w:szCs w:val="24"/>
        </w:rPr>
        <w:br/>
        <w:t>- проводит распределение студентов по базам прохождения практики, готовит проект приказа о направлении студентов на практику;</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lastRenderedPageBreak/>
        <w:t>- обеспечивает ознакомление принимающих организаций и студентов</w:t>
      </w:r>
      <w:r w:rsidRPr="00292D7A">
        <w:rPr>
          <w:rFonts w:ascii="Times New Roman" w:hAnsi="Times New Roman" w:cs="Times New Roman"/>
          <w:color w:val="000000"/>
          <w:sz w:val="24"/>
          <w:szCs w:val="24"/>
        </w:rPr>
        <w:br/>
        <w:t>с настоящей Программой;</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осуществляет контроль за организацией и проведением практики</w:t>
      </w:r>
      <w:r w:rsidRPr="00292D7A">
        <w:rPr>
          <w:rFonts w:ascii="Times New Roman" w:hAnsi="Times New Roman" w:cs="Times New Roman"/>
          <w:color w:val="000000"/>
          <w:sz w:val="24"/>
          <w:szCs w:val="24"/>
        </w:rPr>
        <w:br/>
        <w:t>непосредственно в принимающих организациях, соблюдением сроков и</w:t>
      </w:r>
      <w:r w:rsidRPr="00292D7A">
        <w:rPr>
          <w:rFonts w:ascii="Times New Roman" w:hAnsi="Times New Roman" w:cs="Times New Roman"/>
          <w:color w:val="000000"/>
          <w:sz w:val="24"/>
          <w:szCs w:val="24"/>
        </w:rPr>
        <w:br/>
        <w:t>содержанием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обеспечивает проведение инструктажа по технике безопасности;</w:t>
      </w:r>
    </w:p>
    <w:p w:rsidR="00292D7A" w:rsidRPr="00292D7A" w:rsidRDefault="00292D7A" w:rsidP="00292D7A">
      <w:pPr>
        <w:spacing w:after="0" w:line="240" w:lineRule="auto"/>
        <w:ind w:firstLine="708"/>
        <w:jc w:val="both"/>
        <w:rPr>
          <w:rFonts w:ascii="Times New Roman" w:hAnsi="Times New Roman" w:cs="Times New Roman"/>
          <w:b/>
          <w:i/>
          <w:color w:val="000000"/>
          <w:sz w:val="24"/>
          <w:szCs w:val="24"/>
        </w:rPr>
      </w:pPr>
      <w:r w:rsidRPr="00292D7A">
        <w:rPr>
          <w:rFonts w:ascii="Times New Roman" w:hAnsi="Times New Roman" w:cs="Times New Roman"/>
          <w:b/>
          <w:i/>
          <w:color w:val="000000"/>
          <w:sz w:val="24"/>
          <w:szCs w:val="24"/>
        </w:rPr>
        <w:t>Руководитель практики от юридического факультета (зам. декана по практике):</w:t>
      </w:r>
    </w:p>
    <w:p w:rsidR="00292D7A" w:rsidRPr="00292D7A" w:rsidRDefault="00292D7A" w:rsidP="00292D7A">
      <w:pPr>
        <w:spacing w:after="0" w:line="240" w:lineRule="auto"/>
        <w:jc w:val="both"/>
        <w:rPr>
          <w:rFonts w:ascii="Times New Roman" w:hAnsi="Times New Roman" w:cs="Times New Roman"/>
          <w:b/>
          <w:i/>
          <w:color w:val="000000"/>
          <w:sz w:val="24"/>
          <w:szCs w:val="24"/>
        </w:rPr>
      </w:pPr>
      <w:r w:rsidRPr="00292D7A">
        <w:rPr>
          <w:rFonts w:ascii="Times New Roman" w:hAnsi="Times New Roman" w:cs="Times New Roman"/>
          <w:color w:val="000000"/>
          <w:sz w:val="24"/>
          <w:szCs w:val="24"/>
        </w:rPr>
        <w:t>- информирует студентов о сроках и месте проведения практики, графике прохождения практики, методических рекомендациях на специальной созданной платформе на сайте юридического факультета - www.lf.grsu.by (для дневной формы обучения раздел «Учебный процесс» → «Практика», для заочной формы «Заочная форма» → «Практика»);</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проводит распределение студентов по базам прохождения практики, готовит проект приказа о направлении студентов на практику;</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согласовывает с руководителями принимающих организаций возможность прохождения практики студентами в установленные сроки;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обеспечивает ознакомление принимающих организаций и студентов с настоящей Программой;</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обеспечивает проведение инструктажа по технике безопасности;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осуществляет контроль за организацией и проведением практики непосредственно в принимающих организациях, соблюдением сроков и содержанием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составляет необходимые сопроводительные документы (письма, договоры);</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анализирует и обобщает ее результаты, готовит общий отчет об итогах проведения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оказывает необходимую помощь руководителям практики от кафедр и принимающих организаций.</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b/>
          <w:i/>
          <w:color w:val="000000"/>
          <w:sz w:val="24"/>
          <w:szCs w:val="24"/>
        </w:rPr>
        <w:t>Руководитель практики от кафедры юридического факультета</w:t>
      </w:r>
      <w:r w:rsidRPr="00292D7A">
        <w:rPr>
          <w:rFonts w:ascii="Times New Roman" w:hAnsi="Times New Roman" w:cs="Times New Roman"/>
          <w:color w:val="000000"/>
          <w:sz w:val="24"/>
          <w:szCs w:val="24"/>
        </w:rPr>
        <w:t>:</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проводит организационные мероприятия перед выездом на практику; разъясняет студентам их права и обязанности; информирует о целях и задачах практики; знакомит с настоящей Программой и требованиями по оформлению отчета и материалов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определяет индивидуальное задание студенту по прохождению судебно-прокурорской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осуществляет контроль полноты выполнения студентами настоящей Программы, оформлением дневника по практике и отчета о практике, посещает принимающие организации с целью контроля порядка прохождения студентами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в установленные приказом сроки осуществляют прием и защиту практики.</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b/>
          <w:i/>
          <w:color w:val="000000"/>
          <w:sz w:val="24"/>
          <w:szCs w:val="24"/>
        </w:rPr>
        <w:t>Руководитель принимающей организации: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назначает в качестве непосредственных руководителей практики от</w:t>
      </w:r>
      <w:r w:rsidRPr="00292D7A">
        <w:rPr>
          <w:rFonts w:ascii="Times New Roman" w:hAnsi="Times New Roman" w:cs="Times New Roman"/>
          <w:color w:val="000000"/>
          <w:sz w:val="24"/>
          <w:szCs w:val="24"/>
        </w:rPr>
        <w:br/>
        <w:t>принимающей организации опытных и высококвалифицированных специалистов;</w:t>
      </w:r>
      <w:r w:rsidRPr="00292D7A">
        <w:rPr>
          <w:rFonts w:ascii="Times New Roman" w:hAnsi="Times New Roman" w:cs="Times New Roman"/>
          <w:color w:val="000000"/>
          <w:sz w:val="24"/>
          <w:szCs w:val="24"/>
        </w:rPr>
        <w:br/>
        <w:t>- совместно с руководителями практики от факультета организует и контролирует прохождение практики в соответствии с настоящей Программой и предусмотренными графиками прохождения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предоставляет места практики, создает студентам необходимые условия, обеспечивающие наибольшую эффективность прохождения практики.</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b/>
          <w:i/>
          <w:color w:val="000000"/>
          <w:sz w:val="24"/>
          <w:szCs w:val="24"/>
        </w:rPr>
        <w:t>Непосредственный руководитель практики от принимающей организации: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организует прохождение практики;</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 утверждает рабочий план практики, составленный студентом на основе настоящей Программы с учетом особенностей принимающей организации и индивидуального задания; составленного руководителем практики от кафедры; </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 помогает подбирать материалы для подготовки научных работ; </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 проводит с студентами инструктаж по технике безопасности, знакомит их с правилами внутреннего трудового распорядка, установленного в принимающей организации, </w:t>
      </w:r>
      <w:r w:rsidRPr="00292D7A">
        <w:rPr>
          <w:rFonts w:ascii="Times New Roman" w:hAnsi="Times New Roman" w:cs="Times New Roman"/>
          <w:color w:val="000000"/>
          <w:sz w:val="24"/>
          <w:szCs w:val="24"/>
        </w:rPr>
        <w:lastRenderedPageBreak/>
        <w:t xml:space="preserve">обеспечивает и контролирует соблюдение студентами правил внутреннего трудового распорядка, ведет учет их посещаемости; </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 готовит отзыв о работе каждого закрепленного за ним студента, в котором отражаются вопросы выполнения программы практики, овладения производственными навыками, отношения к работе, трудовой дисциплины, умения студента самостоятельно разрешать юридические вопросы, правильного использования на практике теоретических знаний, верного и точного применения нормативных правовых актов и т. п. </w:t>
      </w:r>
    </w:p>
    <w:p w:rsidR="003777EF" w:rsidRDefault="003777EF" w:rsidP="00292D7A">
      <w:pPr>
        <w:spacing w:before="120" w:after="60" w:line="240" w:lineRule="auto"/>
        <w:jc w:val="both"/>
        <w:rPr>
          <w:rFonts w:ascii="Times New Roman" w:eastAsia="Times New Roman" w:hAnsi="Times New Roman" w:cs="Times New Roman"/>
          <w:b/>
          <w:sz w:val="26"/>
          <w:szCs w:val="26"/>
          <w:lang w:eastAsia="ru-RU"/>
        </w:rPr>
      </w:pPr>
    </w:p>
    <w:p w:rsidR="00292D7A" w:rsidRPr="00292D7A" w:rsidRDefault="00292D7A" w:rsidP="00292D7A">
      <w:pPr>
        <w:spacing w:before="120" w:after="60" w:line="240" w:lineRule="auto"/>
        <w:jc w:val="both"/>
        <w:rPr>
          <w:rFonts w:ascii="Times New Roman" w:eastAsia="Times New Roman" w:hAnsi="Times New Roman" w:cs="Times New Roman"/>
          <w:b/>
          <w:sz w:val="26"/>
          <w:szCs w:val="26"/>
          <w:lang w:eastAsia="ru-RU"/>
        </w:rPr>
      </w:pPr>
      <w:r w:rsidRPr="00292D7A">
        <w:rPr>
          <w:rFonts w:ascii="Times New Roman" w:eastAsia="Times New Roman" w:hAnsi="Times New Roman" w:cs="Times New Roman"/>
          <w:b/>
          <w:sz w:val="26"/>
          <w:szCs w:val="26"/>
          <w:lang w:eastAsia="ru-RU"/>
        </w:rPr>
        <w:t>1.6. Обучение студентов мерам безопасности при проведении практик</w:t>
      </w:r>
    </w:p>
    <w:p w:rsidR="00292D7A" w:rsidRPr="00292D7A" w:rsidRDefault="00292D7A" w:rsidP="00292D7A">
      <w:pPr>
        <w:spacing w:before="120" w:after="6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В соответствии с утвержденными деканом юридического факультета С.Е. </w:t>
      </w:r>
      <w:proofErr w:type="spellStart"/>
      <w:r w:rsidRPr="00292D7A">
        <w:rPr>
          <w:rFonts w:ascii="Times New Roman" w:hAnsi="Times New Roman" w:cs="Times New Roman"/>
          <w:color w:val="000000"/>
          <w:sz w:val="24"/>
          <w:szCs w:val="24"/>
        </w:rPr>
        <w:t>Чебурановой</w:t>
      </w:r>
      <w:proofErr w:type="spellEnd"/>
      <w:r w:rsidRPr="00292D7A">
        <w:rPr>
          <w:rFonts w:ascii="Times New Roman" w:hAnsi="Times New Roman" w:cs="Times New Roman"/>
          <w:color w:val="000000"/>
          <w:sz w:val="24"/>
          <w:szCs w:val="24"/>
        </w:rPr>
        <w:t xml:space="preserve"> от 07.04.2014 требованиями безопасности при проведении учебных, учебно-ознакомительных, судебно-прокурорских, языковых, производственных и преддипломных практик студентов дневной и заочной форм получения высшего образования I и II ступеней:</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1. К практике допускаются студенты, прошедшие в университете обучение и проверку знаний по требованиям безопасности при проведении практики, которые оформлены соответствующим протоколом, освоившие безопасные методы и приемы выполнения работ.</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2. Студент, не прошедший обучение и проверку знаний, к практике не допускается.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3. Прохождение практики студентами разрешается только после оформления приказа по университету.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4. В организации (на предприятии), которые являются базами практик, студенты обязаны пройти вводный инструктаж, проводимый службой охраны труда организации, и иные виды инструктажей (в зависимости от вида практики и выполняемой работы), проводимые руководителями практик от организации (предприятия).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 xml:space="preserve">5. Продолжительность практики, время ее начала и окончания, перерывы для отдыха и питания устанавливаются, исходя из конкретных условий проведения практики в соответствии с законодательством Республики Беларусь. </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6. На базу практики и обратно студенты прибывают самостоятельно. При</w:t>
      </w:r>
      <w:r w:rsidRPr="00292D7A">
        <w:rPr>
          <w:rFonts w:ascii="Times New Roman" w:hAnsi="Times New Roman" w:cs="Times New Roman"/>
          <w:color w:val="000000"/>
          <w:sz w:val="24"/>
          <w:szCs w:val="24"/>
        </w:rPr>
        <w:br/>
        <w:t>невозможности вовремя прибыть на практику студент обязан поставить в известность об этом руководителя практики, указав причины отсутствия.</w:t>
      </w:r>
    </w:p>
    <w:p w:rsidR="00292D7A" w:rsidRPr="00292D7A" w:rsidRDefault="00292D7A" w:rsidP="00292D7A">
      <w:pPr>
        <w:spacing w:after="0" w:line="240" w:lineRule="auto"/>
        <w:ind w:firstLine="708"/>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7.</w:t>
      </w:r>
      <w:r w:rsidRPr="00292D7A">
        <w:t>С</w:t>
      </w:r>
      <w:r w:rsidRPr="00292D7A">
        <w:rPr>
          <w:rFonts w:ascii="Times New Roman" w:hAnsi="Times New Roman" w:cs="Times New Roman"/>
          <w:color w:val="000000"/>
          <w:sz w:val="24"/>
          <w:szCs w:val="24"/>
        </w:rPr>
        <w:t>туденты, находящиеся на практике, обязаны:</w:t>
      </w:r>
      <w:r w:rsidRPr="00292D7A">
        <w:rPr>
          <w:rFonts w:ascii="Times New Roman" w:hAnsi="Times New Roman" w:cs="Times New Roman"/>
          <w:color w:val="000000"/>
          <w:sz w:val="24"/>
          <w:szCs w:val="24"/>
        </w:rPr>
        <w:br/>
        <w:t>строго соблюдать Правила внутреннего трудового распорядка организации (предприятия), правила поведения на территории организации (предприятия), правила пожарной и электробезопасности; бережно относиться к имуществу и оборудованию;</w:t>
      </w:r>
      <w:r w:rsidRPr="00292D7A">
        <w:rPr>
          <w:rFonts w:ascii="Times New Roman" w:hAnsi="Times New Roman" w:cs="Times New Roman"/>
          <w:color w:val="000000"/>
          <w:sz w:val="24"/>
          <w:szCs w:val="24"/>
        </w:rPr>
        <w:br/>
        <w:t>выполнять только порученную работу; соблюдать требования личной гигиены (принимать пищу в установленных местах, перед началом и после окончания работы вымыть с</w:t>
      </w:r>
      <w:r w:rsidRPr="00292D7A">
        <w:rPr>
          <w:rFonts w:ascii="Times New Roman" w:hAnsi="Times New Roman" w:cs="Times New Roman"/>
          <w:color w:val="000000"/>
          <w:sz w:val="24"/>
          <w:szCs w:val="24"/>
        </w:rPr>
        <w:br/>
        <w:t>мылом руки); незамедлительно поставить в известность непосредственного</w:t>
      </w:r>
      <w:r w:rsidRPr="00292D7A">
        <w:rPr>
          <w:rFonts w:ascii="Times New Roman" w:hAnsi="Times New Roman" w:cs="Times New Roman"/>
          <w:color w:val="000000"/>
          <w:sz w:val="24"/>
          <w:szCs w:val="24"/>
        </w:rPr>
        <w:br/>
        <w:t xml:space="preserve">руководителя, а при его отсутствии - любое должностное лицо в случаях недомогания или ухудшения состояния здоровья (при необходимости обратиться к врачу); при обнаружении неисправности оборудования и других замечаниях по работе; при фактах </w:t>
      </w:r>
      <w:proofErr w:type="spellStart"/>
      <w:r w:rsidRPr="00292D7A">
        <w:rPr>
          <w:rFonts w:ascii="Times New Roman" w:hAnsi="Times New Roman" w:cs="Times New Roman"/>
          <w:color w:val="000000"/>
          <w:sz w:val="24"/>
          <w:szCs w:val="24"/>
        </w:rPr>
        <w:t>травмирования</w:t>
      </w:r>
      <w:proofErr w:type="spellEnd"/>
      <w:r w:rsidRPr="00292D7A">
        <w:rPr>
          <w:rFonts w:ascii="Times New Roman" w:hAnsi="Times New Roman" w:cs="Times New Roman"/>
          <w:color w:val="000000"/>
          <w:sz w:val="24"/>
          <w:szCs w:val="24"/>
        </w:rPr>
        <w:t xml:space="preserve">, свидетелем которых явился студент. </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Во время прохождения практики категорически запрещается: самовольно покидать и отлучаться с места проведения практики без разрешения руководителя практики; переделывать или самостоятельно ремонтировать электропроводку и электрооборудование; оставлять без присмотра включенные электрооборудование и электроприборы; находиться в состоянии алкогольного опьянения либо в состоянии, вызванном употреблением наркотических средств, психотропных или токсических веществ, а также употреблять вышеназванные вещества.</w:t>
      </w:r>
      <w:r w:rsidRPr="00292D7A">
        <w:rPr>
          <w:rFonts w:ascii="Times New Roman" w:hAnsi="Times New Roman" w:cs="Times New Roman"/>
          <w:color w:val="000000"/>
          <w:sz w:val="24"/>
          <w:szCs w:val="24"/>
        </w:rPr>
        <w:br/>
        <w:t>Требования безопасности в аварийных ситуациях:</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lastRenderedPageBreak/>
        <w:t>1. При обнаружении обрыва проводов питания, заземления и других повреждений электрооборудования, появлении запаха гари, возникновение необычного шума, сбоя в работе программного обеспечения немедленно отключить питание и сообщить о случившемся непосредственному руководителю или лицу, осуществляющему техническое обслуживание оборудования.</w:t>
      </w:r>
    </w:p>
    <w:p w:rsidR="00292D7A" w:rsidRPr="00292D7A" w:rsidRDefault="00292D7A" w:rsidP="00292D7A">
      <w:pPr>
        <w:spacing w:after="0" w:line="240" w:lineRule="auto"/>
        <w:jc w:val="both"/>
        <w:rPr>
          <w:rFonts w:ascii="Times New Roman" w:hAnsi="Times New Roman" w:cs="Times New Roman"/>
          <w:color w:val="000000"/>
          <w:sz w:val="24"/>
          <w:szCs w:val="24"/>
        </w:rPr>
      </w:pPr>
      <w:r w:rsidRPr="00292D7A">
        <w:rPr>
          <w:rFonts w:ascii="Times New Roman" w:hAnsi="Times New Roman" w:cs="Times New Roman"/>
          <w:color w:val="000000"/>
          <w:sz w:val="24"/>
          <w:szCs w:val="24"/>
        </w:rPr>
        <w:t>2. При возгорании оборудования при возможности отключить питание и принять меры к тушению очага возгорания с имеющимися первичными средствами пожаротушения, в случае угрозы жизни – покинуть помещение, сообщить о пожаре в службу МЧС по тел. 101, сообщить об этом непосредственного руководителя.</w:t>
      </w:r>
    </w:p>
    <w:p w:rsidR="00292D7A" w:rsidRPr="003777EF" w:rsidRDefault="00292D7A" w:rsidP="003777EF">
      <w:pPr>
        <w:spacing w:before="120" w:after="60" w:line="240" w:lineRule="auto"/>
        <w:jc w:val="both"/>
        <w:rPr>
          <w:rFonts w:ascii="Times New Roman" w:eastAsia="Times New Roman" w:hAnsi="Times New Roman" w:cs="Times New Roman"/>
          <w:b/>
          <w:sz w:val="26"/>
          <w:szCs w:val="26"/>
          <w:lang w:eastAsia="ru-RU"/>
        </w:rPr>
      </w:pPr>
      <w:r w:rsidRPr="00292D7A">
        <w:rPr>
          <w:rFonts w:ascii="Times New Roman" w:hAnsi="Times New Roman" w:cs="Times New Roman"/>
          <w:b/>
          <w:color w:val="000000"/>
          <w:sz w:val="26"/>
          <w:szCs w:val="26"/>
        </w:rPr>
        <w:t>1.7. Форма получе</w:t>
      </w:r>
      <w:r w:rsidR="00DF2827">
        <w:rPr>
          <w:rFonts w:ascii="Times New Roman" w:hAnsi="Times New Roman" w:cs="Times New Roman"/>
          <w:b/>
          <w:color w:val="000000"/>
          <w:sz w:val="26"/>
          <w:szCs w:val="26"/>
        </w:rPr>
        <w:t>ния высшего образования: дневная</w:t>
      </w:r>
    </w:p>
    <w:p w:rsidR="00292D7A" w:rsidRPr="00292D7A" w:rsidRDefault="00292D7A" w:rsidP="00292D7A">
      <w:pPr>
        <w:spacing w:before="120" w:after="60" w:line="240" w:lineRule="auto"/>
        <w:ind w:firstLine="709"/>
        <w:jc w:val="center"/>
        <w:rPr>
          <w:rFonts w:ascii="Times New Roman" w:eastAsia="Times New Roman" w:hAnsi="Times New Roman" w:cs="Times New Roman"/>
          <w:b/>
          <w:sz w:val="28"/>
          <w:szCs w:val="28"/>
          <w:lang w:eastAsia="ru-RU"/>
        </w:rPr>
      </w:pPr>
      <w:r w:rsidRPr="00292D7A">
        <w:rPr>
          <w:rFonts w:ascii="Times New Roman" w:eastAsia="Times New Roman" w:hAnsi="Times New Roman" w:cs="Times New Roman"/>
          <w:b/>
          <w:sz w:val="28"/>
          <w:szCs w:val="28"/>
          <w:lang w:eastAsia="ru-RU"/>
        </w:rPr>
        <w:t>2. СОДЕРЖАНИЕ ПРАКТИКИ</w:t>
      </w:r>
    </w:p>
    <w:p w:rsidR="00292D7A" w:rsidRPr="00292D7A" w:rsidRDefault="00292D7A" w:rsidP="00292D7A">
      <w:pPr>
        <w:spacing w:before="120" w:after="60" w:line="240" w:lineRule="auto"/>
        <w:ind w:firstLine="709"/>
        <w:jc w:val="center"/>
        <w:rPr>
          <w:rFonts w:ascii="Times New Roman" w:eastAsia="Times New Roman" w:hAnsi="Times New Roman" w:cs="Times New Roman"/>
          <w:b/>
          <w:i/>
          <w:sz w:val="28"/>
          <w:szCs w:val="28"/>
          <w:lang w:eastAsia="ru-RU"/>
        </w:rPr>
      </w:pPr>
    </w:p>
    <w:tbl>
      <w:tblPr>
        <w:tblStyle w:val="a4"/>
        <w:tblW w:w="11057" w:type="dxa"/>
        <w:tblInd w:w="-1139" w:type="dxa"/>
        <w:tblLook w:val="04A0" w:firstRow="1" w:lastRow="0" w:firstColumn="1" w:lastColumn="0" w:noHBand="0" w:noVBand="1"/>
      </w:tblPr>
      <w:tblGrid>
        <w:gridCol w:w="888"/>
        <w:gridCol w:w="4499"/>
        <w:gridCol w:w="3402"/>
        <w:gridCol w:w="2268"/>
      </w:tblGrid>
      <w:tr w:rsidR="00292D7A" w:rsidRPr="00292D7A" w:rsidTr="00822A34">
        <w:tc>
          <w:tcPr>
            <w:tcW w:w="888" w:type="dxa"/>
          </w:tcPr>
          <w:p w:rsidR="00292D7A" w:rsidRPr="00292D7A" w:rsidRDefault="00292D7A" w:rsidP="00292D7A">
            <w:pPr>
              <w:jc w:val="center"/>
              <w:rPr>
                <w:sz w:val="24"/>
                <w:szCs w:val="24"/>
              </w:rPr>
            </w:pPr>
            <w:r w:rsidRPr="00292D7A">
              <w:rPr>
                <w:sz w:val="24"/>
                <w:szCs w:val="24"/>
              </w:rPr>
              <w:t>Номер</w:t>
            </w:r>
          </w:p>
        </w:tc>
        <w:tc>
          <w:tcPr>
            <w:tcW w:w="4499" w:type="dxa"/>
          </w:tcPr>
          <w:p w:rsidR="00292D7A" w:rsidRPr="00292D7A" w:rsidRDefault="00292D7A" w:rsidP="00292D7A">
            <w:pPr>
              <w:jc w:val="center"/>
              <w:rPr>
                <w:sz w:val="24"/>
                <w:szCs w:val="24"/>
              </w:rPr>
            </w:pPr>
            <w:r w:rsidRPr="00292D7A">
              <w:rPr>
                <w:sz w:val="24"/>
                <w:szCs w:val="24"/>
              </w:rPr>
              <w:t>Разделы (этапы) практики</w:t>
            </w:r>
          </w:p>
        </w:tc>
        <w:tc>
          <w:tcPr>
            <w:tcW w:w="3402" w:type="dxa"/>
          </w:tcPr>
          <w:p w:rsidR="00292D7A" w:rsidRPr="00292D7A" w:rsidRDefault="00292D7A" w:rsidP="00292D7A">
            <w:pPr>
              <w:jc w:val="center"/>
              <w:rPr>
                <w:sz w:val="24"/>
                <w:szCs w:val="24"/>
              </w:rPr>
            </w:pPr>
            <w:r w:rsidRPr="00292D7A">
              <w:rPr>
                <w:sz w:val="24"/>
                <w:szCs w:val="24"/>
              </w:rPr>
              <w:t>Практические умения и навыки, компетенции, формируемые на данном этапе</w:t>
            </w:r>
          </w:p>
        </w:tc>
        <w:tc>
          <w:tcPr>
            <w:tcW w:w="2268" w:type="dxa"/>
          </w:tcPr>
          <w:p w:rsidR="00292D7A" w:rsidRPr="00292D7A" w:rsidRDefault="00292D7A" w:rsidP="00292D7A">
            <w:pPr>
              <w:jc w:val="center"/>
              <w:rPr>
                <w:sz w:val="24"/>
                <w:szCs w:val="24"/>
              </w:rPr>
            </w:pPr>
            <w:r w:rsidRPr="00292D7A">
              <w:rPr>
                <w:sz w:val="24"/>
                <w:szCs w:val="24"/>
              </w:rPr>
              <w:t>Формы текущего контроля</w:t>
            </w:r>
          </w:p>
        </w:tc>
      </w:tr>
      <w:tr w:rsidR="00292D7A" w:rsidRPr="00292D7A" w:rsidTr="00822A34">
        <w:tc>
          <w:tcPr>
            <w:tcW w:w="888" w:type="dxa"/>
          </w:tcPr>
          <w:p w:rsidR="00292D7A" w:rsidRPr="00292D7A" w:rsidRDefault="00292D7A" w:rsidP="00292D7A">
            <w:pPr>
              <w:spacing w:before="120" w:after="60"/>
              <w:jc w:val="center"/>
              <w:rPr>
                <w:b/>
                <w:sz w:val="28"/>
                <w:szCs w:val="28"/>
              </w:rPr>
            </w:pPr>
            <w:r w:rsidRPr="00292D7A">
              <w:rPr>
                <w:b/>
                <w:sz w:val="28"/>
                <w:szCs w:val="28"/>
              </w:rPr>
              <w:t>1.</w:t>
            </w:r>
          </w:p>
        </w:tc>
        <w:tc>
          <w:tcPr>
            <w:tcW w:w="4499" w:type="dxa"/>
          </w:tcPr>
          <w:p w:rsidR="00292D7A" w:rsidRPr="00292D7A" w:rsidRDefault="00292D7A" w:rsidP="00292D7A">
            <w:pPr>
              <w:spacing w:before="120" w:after="60"/>
              <w:jc w:val="both"/>
              <w:rPr>
                <w:color w:val="000000"/>
              </w:rPr>
            </w:pPr>
            <w:r w:rsidRPr="00292D7A">
              <w:rPr>
                <w:b/>
                <w:color w:val="000000"/>
              </w:rPr>
              <w:t>Организация практики:</w:t>
            </w:r>
            <w:r w:rsidRPr="00292D7A">
              <w:rPr>
                <w:color w:val="000000"/>
              </w:rPr>
              <w:t xml:space="preserve"> установочные собрания, консультации, вводный инструктаж. </w:t>
            </w:r>
          </w:p>
          <w:p w:rsidR="00292D7A" w:rsidRPr="00292D7A" w:rsidRDefault="00292D7A" w:rsidP="00292D7A">
            <w:pPr>
              <w:spacing w:before="120" w:after="60"/>
              <w:jc w:val="both"/>
              <w:rPr>
                <w:b/>
                <w:i/>
              </w:rPr>
            </w:pPr>
            <w:r w:rsidRPr="00292D7A">
              <w:rPr>
                <w:color w:val="000000"/>
              </w:rPr>
              <w:t>Предоставление сведений руководителю практики от факультета о месте и сроках прохождения практики; предоставление краткосрочного договора об организации и проведении практики; собеседование на знание требований и условий прохождения практики в государственных органах и иных учреждениях, организациях.</w:t>
            </w:r>
          </w:p>
        </w:tc>
        <w:tc>
          <w:tcPr>
            <w:tcW w:w="3402" w:type="dxa"/>
          </w:tcPr>
          <w:p w:rsidR="00292D7A" w:rsidRPr="00292D7A" w:rsidRDefault="00292D7A" w:rsidP="00292D7A">
            <w:pPr>
              <w:jc w:val="both"/>
              <w:rPr>
                <w:sz w:val="24"/>
                <w:szCs w:val="24"/>
              </w:rPr>
            </w:pPr>
            <w:r w:rsidRPr="00292D7A">
              <w:rPr>
                <w:sz w:val="24"/>
                <w:szCs w:val="24"/>
              </w:rPr>
              <w:t>-АК-1. Уметь применять базовые научно-теоретические знания для решения теоретических и практических задач.</w:t>
            </w:r>
          </w:p>
          <w:p w:rsidR="00292D7A" w:rsidRPr="00292D7A" w:rsidRDefault="00292D7A" w:rsidP="00292D7A">
            <w:pPr>
              <w:jc w:val="both"/>
              <w:rPr>
                <w:sz w:val="24"/>
                <w:szCs w:val="24"/>
              </w:rPr>
            </w:pPr>
            <w:r w:rsidRPr="00292D7A">
              <w:rPr>
                <w:sz w:val="24"/>
                <w:szCs w:val="24"/>
              </w:rPr>
              <w:t>-АК-6. Владеть междисциплинарным подходом при решении проблем.</w:t>
            </w:r>
          </w:p>
          <w:p w:rsidR="00292D7A" w:rsidRPr="00292D7A" w:rsidRDefault="00292D7A" w:rsidP="00292D7A">
            <w:pPr>
              <w:jc w:val="both"/>
              <w:rPr>
                <w:sz w:val="24"/>
                <w:szCs w:val="24"/>
              </w:rPr>
            </w:pPr>
            <w:r w:rsidRPr="00292D7A">
              <w:rPr>
                <w:sz w:val="24"/>
                <w:szCs w:val="24"/>
              </w:rPr>
              <w:t>-АК-7. Иметь навыки, связанные с использованием технических устройств, управлением</w:t>
            </w:r>
          </w:p>
          <w:p w:rsidR="00292D7A" w:rsidRPr="00292D7A" w:rsidRDefault="00292D7A" w:rsidP="00292D7A">
            <w:pPr>
              <w:jc w:val="both"/>
              <w:rPr>
                <w:sz w:val="24"/>
                <w:szCs w:val="24"/>
              </w:rPr>
            </w:pPr>
            <w:r w:rsidRPr="00292D7A">
              <w:rPr>
                <w:sz w:val="24"/>
                <w:szCs w:val="24"/>
              </w:rPr>
              <w:t>информацией и работой с компьютером.</w:t>
            </w:r>
          </w:p>
          <w:p w:rsidR="00292D7A" w:rsidRPr="00292D7A" w:rsidRDefault="00292D7A" w:rsidP="00292D7A">
            <w:pPr>
              <w:jc w:val="both"/>
              <w:rPr>
                <w:sz w:val="24"/>
                <w:szCs w:val="24"/>
              </w:rPr>
            </w:pPr>
            <w:r w:rsidRPr="00292D7A">
              <w:rPr>
                <w:sz w:val="24"/>
                <w:szCs w:val="24"/>
              </w:rPr>
              <w:t>-АК-8. Обладать навыками устной и письменной коммуникации.</w:t>
            </w:r>
          </w:p>
          <w:p w:rsidR="00292D7A" w:rsidRPr="00292D7A" w:rsidRDefault="00292D7A" w:rsidP="00292D7A">
            <w:pPr>
              <w:jc w:val="both"/>
              <w:rPr>
                <w:sz w:val="24"/>
                <w:szCs w:val="24"/>
              </w:rPr>
            </w:pPr>
            <w:r w:rsidRPr="00292D7A">
              <w:rPr>
                <w:sz w:val="24"/>
                <w:szCs w:val="24"/>
              </w:rPr>
              <w:t>-АК-9. Уметь учиться, повышать свою квалификацию в течение всей жизни.</w:t>
            </w:r>
          </w:p>
          <w:p w:rsidR="00292D7A" w:rsidRPr="00292D7A" w:rsidRDefault="00292D7A" w:rsidP="00292D7A">
            <w:pPr>
              <w:spacing w:before="120" w:after="60"/>
              <w:jc w:val="center"/>
              <w:rPr>
                <w:b/>
                <w:i/>
                <w:sz w:val="28"/>
                <w:szCs w:val="28"/>
              </w:rPr>
            </w:pPr>
          </w:p>
        </w:tc>
        <w:tc>
          <w:tcPr>
            <w:tcW w:w="2268" w:type="dxa"/>
          </w:tcPr>
          <w:p w:rsidR="00292D7A" w:rsidRPr="00292D7A" w:rsidRDefault="00292D7A" w:rsidP="00292D7A">
            <w:pPr>
              <w:spacing w:before="120" w:after="60"/>
              <w:jc w:val="center"/>
              <w:rPr>
                <w:b/>
              </w:rPr>
            </w:pPr>
            <w:r w:rsidRPr="00292D7A">
              <w:rPr>
                <w:b/>
              </w:rPr>
              <w:t>Собеседование</w:t>
            </w:r>
          </w:p>
        </w:tc>
      </w:tr>
      <w:tr w:rsidR="00292D7A" w:rsidRPr="00292D7A" w:rsidTr="00822A34">
        <w:tc>
          <w:tcPr>
            <w:tcW w:w="888" w:type="dxa"/>
          </w:tcPr>
          <w:p w:rsidR="00292D7A" w:rsidRPr="00292D7A" w:rsidRDefault="00292D7A" w:rsidP="00292D7A">
            <w:pPr>
              <w:spacing w:before="120" w:after="60"/>
              <w:jc w:val="center"/>
              <w:rPr>
                <w:b/>
                <w:sz w:val="24"/>
                <w:szCs w:val="24"/>
              </w:rPr>
            </w:pPr>
            <w:r w:rsidRPr="00292D7A">
              <w:rPr>
                <w:b/>
                <w:sz w:val="24"/>
                <w:szCs w:val="24"/>
              </w:rPr>
              <w:t xml:space="preserve">2. </w:t>
            </w:r>
          </w:p>
        </w:tc>
        <w:tc>
          <w:tcPr>
            <w:tcW w:w="4499" w:type="dxa"/>
          </w:tcPr>
          <w:p w:rsidR="00292D7A" w:rsidRPr="00292D7A" w:rsidRDefault="00292D7A" w:rsidP="00292D7A">
            <w:pPr>
              <w:spacing w:before="120" w:after="60"/>
              <w:rPr>
                <w:b/>
                <w:color w:val="000000"/>
              </w:rPr>
            </w:pPr>
            <w:r w:rsidRPr="00292D7A">
              <w:rPr>
                <w:b/>
                <w:color w:val="000000"/>
              </w:rPr>
              <w:t>Подготовительный этап:</w:t>
            </w:r>
            <w:r w:rsidRPr="00292D7A">
              <w:rPr>
                <w:b/>
                <w:color w:val="000000"/>
              </w:rPr>
              <w:br/>
            </w:r>
          </w:p>
          <w:p w:rsidR="00292D7A" w:rsidRPr="00292D7A" w:rsidRDefault="00292D7A" w:rsidP="00292D7A">
            <w:pPr>
              <w:spacing w:before="120" w:after="60"/>
              <w:jc w:val="both"/>
              <w:rPr>
                <w:color w:val="000000"/>
              </w:rPr>
            </w:pPr>
            <w:r w:rsidRPr="00292D7A">
              <w:rPr>
                <w:color w:val="000000"/>
              </w:rPr>
              <w:t>Ознакомление с содержанием Программы прохождения практики для студентов, предоставление руководителю практики информации о месте прохождения практики, выдача индивидуального задания на прохождение практики, прохождение инструктажа по технике безопасности.</w:t>
            </w:r>
          </w:p>
          <w:p w:rsidR="00292D7A" w:rsidRPr="00292D7A" w:rsidRDefault="00292D7A" w:rsidP="00292D7A">
            <w:pPr>
              <w:spacing w:before="120" w:after="60"/>
              <w:jc w:val="both"/>
              <w:rPr>
                <w:color w:val="000000"/>
              </w:rPr>
            </w:pPr>
            <w:r w:rsidRPr="00292D7A">
              <w:rPr>
                <w:color w:val="000000"/>
              </w:rPr>
              <w:t xml:space="preserve">Разработка письменного календарного плана прохождения практики с руководителем; составление проекта индивидуального задания; </w:t>
            </w:r>
            <w:r w:rsidRPr="00292D7A">
              <w:rPr>
                <w:color w:val="000000"/>
              </w:rPr>
              <w:lastRenderedPageBreak/>
              <w:t xml:space="preserve">ознакомление с делопроизводством, структурой органа, профессиональными нормами поведения. </w:t>
            </w:r>
          </w:p>
          <w:p w:rsidR="00292D7A" w:rsidRPr="00292D7A" w:rsidRDefault="00292D7A" w:rsidP="00292D7A">
            <w:pPr>
              <w:spacing w:before="120" w:after="60"/>
              <w:jc w:val="both"/>
              <w:rPr>
                <w:color w:val="000000"/>
              </w:rPr>
            </w:pPr>
            <w:r w:rsidRPr="00292D7A">
              <w:rPr>
                <w:color w:val="000000"/>
              </w:rPr>
              <w:t>Утверждение индивидуального задания; проверка руководителем явки на практику</w:t>
            </w:r>
            <w:r w:rsidRPr="00292D7A">
              <w:rPr>
                <w:color w:val="000000"/>
              </w:rPr>
              <w:br/>
              <w:t>студента; проверка отметок о прохождении инструктажа и обучения в документации органа, должностного лица, обеспечивающего практику; проверка письменного плана практики.</w:t>
            </w:r>
          </w:p>
        </w:tc>
        <w:tc>
          <w:tcPr>
            <w:tcW w:w="3402" w:type="dxa"/>
          </w:tcPr>
          <w:p w:rsidR="00292D7A" w:rsidRPr="00292D7A" w:rsidRDefault="00292D7A" w:rsidP="00292D7A">
            <w:pPr>
              <w:jc w:val="both"/>
              <w:rPr>
                <w:sz w:val="24"/>
                <w:szCs w:val="24"/>
              </w:rPr>
            </w:pPr>
            <w:r w:rsidRPr="00292D7A">
              <w:rPr>
                <w:sz w:val="24"/>
                <w:szCs w:val="24"/>
              </w:rPr>
              <w:lastRenderedPageBreak/>
              <w:t>-СЛК-2. Быть способным к социальному взаимодействию.</w:t>
            </w:r>
          </w:p>
          <w:p w:rsidR="00292D7A" w:rsidRPr="00292D7A" w:rsidRDefault="00292D7A" w:rsidP="00292D7A">
            <w:pPr>
              <w:jc w:val="both"/>
              <w:rPr>
                <w:sz w:val="24"/>
                <w:szCs w:val="24"/>
              </w:rPr>
            </w:pPr>
            <w:r w:rsidRPr="00292D7A">
              <w:rPr>
                <w:sz w:val="24"/>
                <w:szCs w:val="24"/>
              </w:rPr>
              <w:t>-СЛК-3. Обладать способностью к межличностным коммуникациям.</w:t>
            </w:r>
          </w:p>
          <w:p w:rsidR="00292D7A" w:rsidRPr="00292D7A" w:rsidRDefault="00292D7A" w:rsidP="00292D7A">
            <w:pPr>
              <w:jc w:val="both"/>
              <w:rPr>
                <w:sz w:val="24"/>
                <w:szCs w:val="24"/>
              </w:rPr>
            </w:pPr>
            <w:r w:rsidRPr="00292D7A">
              <w:rPr>
                <w:sz w:val="24"/>
                <w:szCs w:val="24"/>
              </w:rPr>
              <w:t xml:space="preserve">-СЛК-4. Владеть навыками </w:t>
            </w:r>
            <w:proofErr w:type="spellStart"/>
            <w:r w:rsidRPr="00292D7A">
              <w:rPr>
                <w:sz w:val="24"/>
                <w:szCs w:val="24"/>
              </w:rPr>
              <w:t>здоровьесбережения</w:t>
            </w:r>
            <w:proofErr w:type="spellEnd"/>
            <w:r w:rsidRPr="00292D7A">
              <w:rPr>
                <w:sz w:val="24"/>
                <w:szCs w:val="24"/>
              </w:rPr>
              <w:t>.</w:t>
            </w:r>
          </w:p>
          <w:p w:rsidR="00292D7A" w:rsidRPr="00292D7A" w:rsidRDefault="00292D7A" w:rsidP="00292D7A">
            <w:pPr>
              <w:jc w:val="both"/>
              <w:rPr>
                <w:sz w:val="24"/>
                <w:szCs w:val="24"/>
              </w:rPr>
            </w:pPr>
            <w:r w:rsidRPr="00292D7A">
              <w:rPr>
                <w:sz w:val="24"/>
                <w:szCs w:val="24"/>
              </w:rPr>
              <w:t>-СЛК-5. Быть способным к критике и самокритике.</w:t>
            </w:r>
          </w:p>
          <w:p w:rsidR="00292D7A" w:rsidRPr="00292D7A" w:rsidRDefault="00292D7A" w:rsidP="00292D7A">
            <w:pPr>
              <w:jc w:val="both"/>
              <w:rPr>
                <w:sz w:val="24"/>
                <w:szCs w:val="24"/>
              </w:rPr>
            </w:pPr>
            <w:r w:rsidRPr="00292D7A">
              <w:rPr>
                <w:sz w:val="24"/>
                <w:szCs w:val="24"/>
              </w:rPr>
              <w:t xml:space="preserve">-СЛК-6. Уметь работать в </w:t>
            </w:r>
            <w:r w:rsidRPr="00292D7A">
              <w:rPr>
                <w:sz w:val="24"/>
                <w:szCs w:val="24"/>
              </w:rPr>
              <w:lastRenderedPageBreak/>
              <w:t>команде.</w:t>
            </w:r>
          </w:p>
          <w:p w:rsidR="00292D7A" w:rsidRPr="00292D7A" w:rsidRDefault="00292D7A" w:rsidP="00292D7A">
            <w:pPr>
              <w:jc w:val="both"/>
              <w:rPr>
                <w:sz w:val="24"/>
                <w:szCs w:val="24"/>
              </w:rPr>
            </w:pPr>
            <w:r w:rsidRPr="00292D7A">
              <w:rPr>
                <w:sz w:val="24"/>
                <w:szCs w:val="24"/>
              </w:rPr>
              <w:t>-СЛК-7. Выполнять требования правовых актов в профессиональной и других сферах своей</w:t>
            </w:r>
          </w:p>
          <w:p w:rsidR="00292D7A" w:rsidRPr="00292D7A" w:rsidRDefault="00292D7A" w:rsidP="00292D7A">
            <w:pPr>
              <w:jc w:val="both"/>
              <w:rPr>
                <w:sz w:val="24"/>
                <w:szCs w:val="24"/>
              </w:rPr>
            </w:pPr>
            <w:r w:rsidRPr="00292D7A">
              <w:rPr>
                <w:sz w:val="24"/>
                <w:szCs w:val="24"/>
              </w:rPr>
              <w:t>жизнедеятельности.</w:t>
            </w:r>
          </w:p>
          <w:p w:rsidR="00292D7A" w:rsidRPr="00292D7A" w:rsidRDefault="00292D7A" w:rsidP="00292D7A">
            <w:pPr>
              <w:rPr>
                <w:rFonts w:eastAsiaTheme="minorHAnsi"/>
                <w:sz w:val="24"/>
                <w:szCs w:val="24"/>
              </w:rPr>
            </w:pPr>
            <w:r w:rsidRPr="00292D7A">
              <w:rPr>
                <w:sz w:val="24"/>
                <w:szCs w:val="24"/>
              </w:rPr>
              <w:t xml:space="preserve">-СЛК-8. Соблюдать правила профессиональной этики. </w:t>
            </w:r>
          </w:p>
          <w:p w:rsidR="00292D7A" w:rsidRPr="00292D7A" w:rsidRDefault="00292D7A" w:rsidP="00292D7A">
            <w:pPr>
              <w:rPr>
                <w:sz w:val="24"/>
                <w:szCs w:val="24"/>
              </w:rPr>
            </w:pPr>
          </w:p>
          <w:p w:rsidR="00292D7A" w:rsidRPr="00292D7A" w:rsidRDefault="00292D7A" w:rsidP="00292D7A">
            <w:pPr>
              <w:spacing w:before="120" w:after="60"/>
              <w:jc w:val="center"/>
              <w:rPr>
                <w:b/>
                <w:i/>
                <w:sz w:val="28"/>
                <w:szCs w:val="28"/>
              </w:rPr>
            </w:pPr>
          </w:p>
        </w:tc>
        <w:tc>
          <w:tcPr>
            <w:tcW w:w="2268" w:type="dxa"/>
          </w:tcPr>
          <w:p w:rsidR="00292D7A" w:rsidRPr="00292D7A" w:rsidRDefault="00292D7A" w:rsidP="00292D7A">
            <w:pPr>
              <w:spacing w:before="120" w:after="60"/>
              <w:jc w:val="center"/>
              <w:rPr>
                <w:b/>
                <w:color w:val="000000"/>
              </w:rPr>
            </w:pPr>
            <w:r w:rsidRPr="00292D7A">
              <w:rPr>
                <w:b/>
                <w:color w:val="000000"/>
              </w:rPr>
              <w:lastRenderedPageBreak/>
              <w:t>Индивидуальное</w:t>
            </w:r>
            <w:r w:rsidRPr="00292D7A">
              <w:rPr>
                <w:b/>
                <w:color w:val="000000"/>
              </w:rPr>
              <w:br/>
              <w:t>задание</w:t>
            </w:r>
          </w:p>
          <w:p w:rsidR="00292D7A" w:rsidRPr="00292D7A" w:rsidRDefault="00292D7A" w:rsidP="00292D7A">
            <w:pPr>
              <w:spacing w:before="120" w:after="60"/>
              <w:jc w:val="center"/>
              <w:rPr>
                <w:b/>
                <w:i/>
              </w:rPr>
            </w:pPr>
            <w:r w:rsidRPr="00292D7A">
              <w:rPr>
                <w:b/>
                <w:color w:val="000000"/>
              </w:rPr>
              <w:br/>
              <w:t>Собеседование</w:t>
            </w:r>
          </w:p>
        </w:tc>
      </w:tr>
      <w:tr w:rsidR="00292D7A" w:rsidRPr="00292D7A" w:rsidTr="00822A34">
        <w:tc>
          <w:tcPr>
            <w:tcW w:w="888" w:type="dxa"/>
          </w:tcPr>
          <w:p w:rsidR="00292D7A" w:rsidRPr="00292D7A" w:rsidRDefault="00292D7A" w:rsidP="00292D7A">
            <w:pPr>
              <w:spacing w:before="120" w:after="60"/>
              <w:jc w:val="center"/>
              <w:rPr>
                <w:b/>
                <w:sz w:val="24"/>
                <w:szCs w:val="24"/>
              </w:rPr>
            </w:pPr>
            <w:r w:rsidRPr="00292D7A">
              <w:rPr>
                <w:b/>
                <w:sz w:val="24"/>
                <w:szCs w:val="24"/>
              </w:rPr>
              <w:lastRenderedPageBreak/>
              <w:t>3.</w:t>
            </w:r>
          </w:p>
        </w:tc>
        <w:tc>
          <w:tcPr>
            <w:tcW w:w="4499" w:type="dxa"/>
          </w:tcPr>
          <w:p w:rsidR="00292D7A" w:rsidRPr="00292D7A" w:rsidRDefault="00292D7A" w:rsidP="00292D7A">
            <w:pPr>
              <w:spacing w:before="120" w:after="60"/>
              <w:jc w:val="both"/>
              <w:rPr>
                <w:color w:val="000000"/>
              </w:rPr>
            </w:pPr>
            <w:r w:rsidRPr="00292D7A">
              <w:rPr>
                <w:b/>
                <w:color w:val="000000"/>
              </w:rPr>
              <w:t>Производственный (основной) этап</w:t>
            </w:r>
            <w:r w:rsidRPr="00292D7A">
              <w:rPr>
                <w:color w:val="000000"/>
              </w:rPr>
              <w:t>:</w:t>
            </w:r>
          </w:p>
          <w:p w:rsidR="00292D7A" w:rsidRPr="00292D7A" w:rsidRDefault="00292D7A" w:rsidP="00292D7A">
            <w:pPr>
              <w:spacing w:before="120" w:after="60"/>
              <w:jc w:val="both"/>
              <w:rPr>
                <w:color w:val="000000"/>
              </w:rPr>
            </w:pPr>
            <w:r w:rsidRPr="00292D7A">
              <w:rPr>
                <w:color w:val="000000"/>
              </w:rPr>
              <w:t>Выполнение запланированной работы в соответствии с календарным планом практики и (или) индивидуальным заданием:</w:t>
            </w:r>
            <w:r w:rsidRPr="00292D7A">
              <w:rPr>
                <w:color w:val="000000"/>
              </w:rPr>
              <w:br/>
              <w:t>Ознакомиться со структурой, принципами и формами деятельности в соответствующей организации (учреждении, предприятии); изучить отдельные НПА Республики Беларусь, определяющие специфику деятельности и статус соответствующей организации (учреждения, предприятия); сформировать навыки работы в</w:t>
            </w:r>
            <w:r w:rsidRPr="00292D7A">
              <w:rPr>
                <w:color w:val="000000"/>
              </w:rPr>
              <w:br/>
              <w:t>информационно-правовых программах; осуществлять поиск проблемных</w:t>
            </w:r>
            <w:r w:rsidRPr="00292D7A">
              <w:rPr>
                <w:color w:val="000000"/>
              </w:rPr>
              <w:br/>
              <w:t>ситуационных задач, требующих решения на основании действующего законодательства, самостоятельно решать их и обсуждать их решение с руководителем практики; осуществлять сбор, систематизация и анализ</w:t>
            </w:r>
            <w:r w:rsidRPr="00292D7A">
              <w:rPr>
                <w:color w:val="000000"/>
              </w:rPr>
              <w:br/>
              <w:t>правоприменительной практики по теме курсовой работы,</w:t>
            </w:r>
            <w:r w:rsidRPr="00292D7A">
              <w:t xml:space="preserve"> </w:t>
            </w:r>
            <w:r w:rsidRPr="00292D7A">
              <w:rPr>
                <w:color w:val="000000"/>
              </w:rPr>
              <w:t xml:space="preserve">приобрести навыки составления юридических документов; принимать личное участие в осуществлении отдельных мероприятий в рамках, предусмотренных Программой практики. </w:t>
            </w:r>
            <w:r w:rsidRPr="00292D7A">
              <w:rPr>
                <w:color w:val="000000"/>
              </w:rPr>
              <w:br/>
            </w:r>
          </w:p>
        </w:tc>
        <w:tc>
          <w:tcPr>
            <w:tcW w:w="3402" w:type="dxa"/>
          </w:tcPr>
          <w:p w:rsidR="00292D7A" w:rsidRPr="00292D7A" w:rsidRDefault="00292D7A" w:rsidP="00292D7A">
            <w:pPr>
              <w:jc w:val="both"/>
              <w:rPr>
                <w:b/>
                <w:sz w:val="24"/>
                <w:szCs w:val="24"/>
              </w:rPr>
            </w:pPr>
            <w:r w:rsidRPr="00292D7A">
              <w:rPr>
                <w:b/>
                <w:sz w:val="24"/>
                <w:szCs w:val="24"/>
              </w:rPr>
              <w:t>Судебная деятельность:</w:t>
            </w:r>
          </w:p>
          <w:p w:rsidR="00292D7A" w:rsidRPr="00292D7A" w:rsidRDefault="00292D7A" w:rsidP="00292D7A">
            <w:pPr>
              <w:jc w:val="both"/>
              <w:rPr>
                <w:sz w:val="24"/>
                <w:szCs w:val="24"/>
              </w:rPr>
            </w:pPr>
            <w:r w:rsidRPr="00292D7A">
              <w:rPr>
                <w:sz w:val="24"/>
                <w:szCs w:val="24"/>
              </w:rPr>
              <w:t>-ПК-1. Защищать гарантированные Конституцией Республики Беларусь и иными</w:t>
            </w:r>
          </w:p>
          <w:p w:rsidR="00292D7A" w:rsidRPr="00292D7A" w:rsidRDefault="00292D7A" w:rsidP="00292D7A">
            <w:pPr>
              <w:jc w:val="both"/>
              <w:rPr>
                <w:sz w:val="24"/>
                <w:szCs w:val="24"/>
              </w:rPr>
            </w:pPr>
            <w:r w:rsidRPr="00292D7A">
              <w:rPr>
                <w:sz w:val="24"/>
                <w:szCs w:val="24"/>
              </w:rPr>
              <w:t>законодательными актами личные права и свободы, социально-экономические и политические права</w:t>
            </w:r>
          </w:p>
          <w:p w:rsidR="00292D7A" w:rsidRPr="00292D7A" w:rsidRDefault="00292D7A" w:rsidP="00292D7A">
            <w:pPr>
              <w:jc w:val="both"/>
              <w:rPr>
                <w:sz w:val="24"/>
                <w:szCs w:val="24"/>
              </w:rPr>
            </w:pPr>
            <w:r w:rsidRPr="00292D7A">
              <w:rPr>
                <w:sz w:val="24"/>
                <w:szCs w:val="24"/>
              </w:rPr>
              <w:t>граждан, конституционный строй Республики Беларусь, государственные и общественные интересы.</w:t>
            </w:r>
          </w:p>
          <w:p w:rsidR="00292D7A" w:rsidRPr="00292D7A" w:rsidRDefault="00292D7A" w:rsidP="00292D7A">
            <w:pPr>
              <w:jc w:val="both"/>
              <w:rPr>
                <w:sz w:val="24"/>
                <w:szCs w:val="24"/>
              </w:rPr>
            </w:pPr>
            <w:r w:rsidRPr="00292D7A">
              <w:rPr>
                <w:sz w:val="24"/>
                <w:szCs w:val="24"/>
              </w:rPr>
              <w:t>-ПК-5. Осуществлять организационное обеспечение деятельности суда.</w:t>
            </w:r>
          </w:p>
          <w:p w:rsidR="00292D7A" w:rsidRPr="00292D7A" w:rsidRDefault="00292D7A" w:rsidP="00292D7A">
            <w:pPr>
              <w:jc w:val="both"/>
              <w:rPr>
                <w:b/>
                <w:sz w:val="24"/>
                <w:szCs w:val="24"/>
              </w:rPr>
            </w:pPr>
            <w:r w:rsidRPr="00292D7A">
              <w:rPr>
                <w:b/>
                <w:sz w:val="24"/>
                <w:szCs w:val="24"/>
              </w:rPr>
              <w:t>Прокурорская деятельность</w:t>
            </w:r>
          </w:p>
          <w:p w:rsidR="00292D7A" w:rsidRPr="00292D7A" w:rsidRDefault="00292D7A" w:rsidP="00292D7A">
            <w:pPr>
              <w:jc w:val="both"/>
              <w:rPr>
                <w:sz w:val="24"/>
                <w:szCs w:val="24"/>
              </w:rPr>
            </w:pPr>
            <w:r w:rsidRPr="00292D7A">
              <w:rPr>
                <w:sz w:val="24"/>
                <w:szCs w:val="24"/>
              </w:rPr>
              <w:t>-ПК-6. Осуществлять надзор за исполнением законодательства.</w:t>
            </w:r>
          </w:p>
          <w:p w:rsidR="00292D7A" w:rsidRPr="00292D7A" w:rsidRDefault="00292D7A" w:rsidP="00292D7A">
            <w:pPr>
              <w:jc w:val="both"/>
              <w:rPr>
                <w:sz w:val="24"/>
                <w:szCs w:val="24"/>
              </w:rPr>
            </w:pPr>
            <w:r w:rsidRPr="00292D7A">
              <w:rPr>
                <w:sz w:val="24"/>
                <w:szCs w:val="24"/>
              </w:rPr>
              <w:t>-ПК-7. Осуществлять надзор за исполнением законодательства при осуществлении оперативно-розыскной деятельности.</w:t>
            </w:r>
          </w:p>
          <w:p w:rsidR="00292D7A" w:rsidRPr="00292D7A" w:rsidRDefault="00292D7A" w:rsidP="00292D7A">
            <w:pPr>
              <w:jc w:val="both"/>
              <w:rPr>
                <w:sz w:val="24"/>
                <w:szCs w:val="24"/>
              </w:rPr>
            </w:pPr>
            <w:r w:rsidRPr="00292D7A">
              <w:rPr>
                <w:sz w:val="24"/>
                <w:szCs w:val="24"/>
              </w:rPr>
              <w:t>-ПК-8. Осуществлять надзор за исполнением закона в ходе досудебного производства, при</w:t>
            </w:r>
          </w:p>
          <w:p w:rsidR="00292D7A" w:rsidRPr="00292D7A" w:rsidRDefault="00292D7A" w:rsidP="00292D7A">
            <w:pPr>
              <w:jc w:val="both"/>
              <w:rPr>
                <w:sz w:val="24"/>
                <w:szCs w:val="24"/>
              </w:rPr>
            </w:pPr>
            <w:r w:rsidRPr="00292D7A">
              <w:rPr>
                <w:sz w:val="24"/>
                <w:szCs w:val="24"/>
              </w:rPr>
              <w:t>производстве предварительного следствия и дознания.</w:t>
            </w:r>
          </w:p>
          <w:p w:rsidR="00292D7A" w:rsidRPr="00292D7A" w:rsidRDefault="00292D7A" w:rsidP="00292D7A">
            <w:pPr>
              <w:jc w:val="both"/>
              <w:rPr>
                <w:sz w:val="24"/>
                <w:szCs w:val="24"/>
              </w:rPr>
            </w:pPr>
            <w:r w:rsidRPr="00292D7A">
              <w:rPr>
                <w:sz w:val="24"/>
                <w:szCs w:val="24"/>
              </w:rPr>
              <w:t>-ПК-9. Осуществлять надзор за соответствием закону судебных постановлений, а также за</w:t>
            </w:r>
          </w:p>
          <w:p w:rsidR="00292D7A" w:rsidRPr="00292D7A" w:rsidRDefault="00292D7A" w:rsidP="00292D7A">
            <w:pPr>
              <w:jc w:val="both"/>
              <w:rPr>
                <w:sz w:val="24"/>
                <w:szCs w:val="24"/>
              </w:rPr>
            </w:pPr>
            <w:r w:rsidRPr="00292D7A">
              <w:rPr>
                <w:sz w:val="24"/>
                <w:szCs w:val="24"/>
              </w:rPr>
              <w:t>соблюдением законодательства при их исполнении.</w:t>
            </w:r>
          </w:p>
          <w:p w:rsidR="00292D7A" w:rsidRPr="00292D7A" w:rsidRDefault="00292D7A" w:rsidP="00292D7A">
            <w:pPr>
              <w:jc w:val="both"/>
              <w:rPr>
                <w:sz w:val="24"/>
                <w:szCs w:val="24"/>
              </w:rPr>
            </w:pPr>
            <w:r w:rsidRPr="00292D7A">
              <w:rPr>
                <w:sz w:val="24"/>
                <w:szCs w:val="24"/>
              </w:rPr>
              <w:t xml:space="preserve">-ПК-10. Осуществлять надзор за соблюдением </w:t>
            </w:r>
            <w:r w:rsidRPr="00292D7A">
              <w:rPr>
                <w:sz w:val="24"/>
                <w:szCs w:val="24"/>
              </w:rPr>
              <w:lastRenderedPageBreak/>
              <w:t>законодательства при исполнении наказания и иных мер уголовной ответственности, а также мер принудительного характера.</w:t>
            </w:r>
          </w:p>
          <w:p w:rsidR="00292D7A" w:rsidRPr="00292D7A" w:rsidRDefault="00292D7A" w:rsidP="00292D7A">
            <w:pPr>
              <w:jc w:val="both"/>
              <w:rPr>
                <w:b/>
                <w:sz w:val="24"/>
                <w:szCs w:val="24"/>
              </w:rPr>
            </w:pPr>
            <w:r w:rsidRPr="00292D7A">
              <w:rPr>
                <w:b/>
                <w:sz w:val="24"/>
                <w:szCs w:val="24"/>
              </w:rPr>
              <w:t>Следственная деятельность</w:t>
            </w:r>
          </w:p>
          <w:p w:rsidR="00292D7A" w:rsidRPr="00292D7A" w:rsidRDefault="00292D7A" w:rsidP="00292D7A">
            <w:pPr>
              <w:jc w:val="both"/>
              <w:rPr>
                <w:sz w:val="24"/>
                <w:szCs w:val="24"/>
              </w:rPr>
            </w:pPr>
            <w:r w:rsidRPr="00292D7A">
              <w:rPr>
                <w:sz w:val="24"/>
                <w:szCs w:val="24"/>
              </w:rPr>
              <w:t>-ПК-14. Защищать права и свободы личности, интересы общества путем быстрого и полного расследования преступлений.</w:t>
            </w:r>
          </w:p>
          <w:p w:rsidR="00292D7A" w:rsidRPr="00292D7A" w:rsidRDefault="00292D7A" w:rsidP="00292D7A">
            <w:pPr>
              <w:jc w:val="both"/>
              <w:rPr>
                <w:sz w:val="24"/>
                <w:szCs w:val="24"/>
              </w:rPr>
            </w:pPr>
            <w:r w:rsidRPr="00292D7A">
              <w:rPr>
                <w:sz w:val="24"/>
                <w:szCs w:val="24"/>
              </w:rPr>
              <w:t>-ПК-15. Собирать, проверять и оценивать доказательства, необходимые для всестороннего</w:t>
            </w:r>
          </w:p>
          <w:p w:rsidR="00292D7A" w:rsidRPr="00292D7A" w:rsidRDefault="00292D7A" w:rsidP="00292D7A">
            <w:pPr>
              <w:jc w:val="both"/>
              <w:rPr>
                <w:sz w:val="24"/>
                <w:szCs w:val="24"/>
              </w:rPr>
            </w:pPr>
            <w:r w:rsidRPr="00292D7A">
              <w:rPr>
                <w:sz w:val="24"/>
                <w:szCs w:val="24"/>
              </w:rPr>
              <w:t>полного и объективного исследования обстоятельств уголовного дела.</w:t>
            </w:r>
          </w:p>
          <w:p w:rsidR="00292D7A" w:rsidRPr="00292D7A" w:rsidRDefault="00292D7A" w:rsidP="00292D7A">
            <w:pPr>
              <w:jc w:val="both"/>
              <w:rPr>
                <w:sz w:val="24"/>
                <w:szCs w:val="24"/>
              </w:rPr>
            </w:pPr>
            <w:r w:rsidRPr="00292D7A">
              <w:rPr>
                <w:sz w:val="24"/>
                <w:szCs w:val="24"/>
              </w:rPr>
              <w:t>-ПК-16 Возбуждать уголовные дела.</w:t>
            </w:r>
          </w:p>
          <w:p w:rsidR="00292D7A" w:rsidRPr="00292D7A" w:rsidRDefault="00292D7A" w:rsidP="00292D7A">
            <w:pPr>
              <w:jc w:val="both"/>
              <w:rPr>
                <w:sz w:val="24"/>
                <w:szCs w:val="24"/>
              </w:rPr>
            </w:pPr>
            <w:r w:rsidRPr="00292D7A">
              <w:rPr>
                <w:sz w:val="24"/>
                <w:szCs w:val="24"/>
              </w:rPr>
              <w:t>-ПК-17. Осуществлять следственные действия.</w:t>
            </w:r>
          </w:p>
          <w:p w:rsidR="00292D7A" w:rsidRPr="00292D7A" w:rsidRDefault="00292D7A" w:rsidP="00292D7A">
            <w:pPr>
              <w:jc w:val="both"/>
              <w:rPr>
                <w:sz w:val="24"/>
                <w:szCs w:val="24"/>
              </w:rPr>
            </w:pPr>
            <w:r w:rsidRPr="00292D7A">
              <w:rPr>
                <w:sz w:val="24"/>
                <w:szCs w:val="24"/>
              </w:rPr>
              <w:t>-ПК-18. Привлекать лицо в качестве обвиняемого.</w:t>
            </w:r>
          </w:p>
          <w:p w:rsidR="00292D7A" w:rsidRPr="00292D7A" w:rsidRDefault="00292D7A" w:rsidP="00292D7A">
            <w:pPr>
              <w:jc w:val="both"/>
              <w:rPr>
                <w:sz w:val="24"/>
                <w:szCs w:val="24"/>
              </w:rPr>
            </w:pPr>
            <w:r w:rsidRPr="00292D7A">
              <w:rPr>
                <w:sz w:val="24"/>
                <w:szCs w:val="24"/>
              </w:rPr>
              <w:t>-ПК-19. Принимать меры по обеспечению безопасности участников уголовного процесса.</w:t>
            </w:r>
          </w:p>
          <w:p w:rsidR="00292D7A" w:rsidRPr="00292D7A" w:rsidRDefault="00292D7A" w:rsidP="00292D7A">
            <w:pPr>
              <w:jc w:val="both"/>
              <w:rPr>
                <w:b/>
                <w:sz w:val="24"/>
                <w:szCs w:val="24"/>
              </w:rPr>
            </w:pPr>
            <w:r w:rsidRPr="00292D7A">
              <w:rPr>
                <w:b/>
                <w:sz w:val="24"/>
                <w:szCs w:val="24"/>
              </w:rPr>
              <w:t>Адвокатская деятельность</w:t>
            </w:r>
          </w:p>
          <w:p w:rsidR="00292D7A" w:rsidRPr="00292D7A" w:rsidRDefault="00292D7A" w:rsidP="00292D7A">
            <w:pPr>
              <w:jc w:val="both"/>
              <w:rPr>
                <w:sz w:val="24"/>
                <w:szCs w:val="24"/>
              </w:rPr>
            </w:pPr>
            <w:r w:rsidRPr="00292D7A">
              <w:rPr>
                <w:sz w:val="24"/>
                <w:szCs w:val="24"/>
              </w:rPr>
              <w:t>-ПК-22. Давать консультации и разъяснения по юридическим вопросам.</w:t>
            </w:r>
          </w:p>
          <w:p w:rsidR="00292D7A" w:rsidRPr="00292D7A" w:rsidRDefault="00292D7A" w:rsidP="00292D7A">
            <w:pPr>
              <w:jc w:val="both"/>
              <w:rPr>
                <w:sz w:val="24"/>
                <w:szCs w:val="24"/>
              </w:rPr>
            </w:pPr>
            <w:r w:rsidRPr="00292D7A">
              <w:rPr>
                <w:sz w:val="24"/>
                <w:szCs w:val="24"/>
              </w:rPr>
              <w:t>-ПК-23. Составлять заявления, жалобы и другие документы правового характера.</w:t>
            </w:r>
          </w:p>
          <w:p w:rsidR="00292D7A" w:rsidRPr="00292D7A" w:rsidRDefault="00292D7A" w:rsidP="00292D7A">
            <w:pPr>
              <w:jc w:val="both"/>
              <w:rPr>
                <w:sz w:val="24"/>
                <w:szCs w:val="24"/>
              </w:rPr>
            </w:pPr>
            <w:r w:rsidRPr="00292D7A">
              <w:rPr>
                <w:sz w:val="24"/>
                <w:szCs w:val="24"/>
              </w:rPr>
              <w:t>-ПК-27. Проводить правовую оценку документов и деятельности.</w:t>
            </w:r>
          </w:p>
          <w:p w:rsidR="00292D7A" w:rsidRPr="00292D7A" w:rsidRDefault="00292D7A" w:rsidP="00292D7A">
            <w:pPr>
              <w:jc w:val="both"/>
              <w:rPr>
                <w:sz w:val="24"/>
                <w:szCs w:val="24"/>
              </w:rPr>
            </w:pPr>
            <w:r w:rsidRPr="00292D7A">
              <w:rPr>
                <w:sz w:val="24"/>
                <w:szCs w:val="24"/>
              </w:rPr>
              <w:t>-ПК-28. Вести правовую работу по обеспечению хозяйственной и иной деятельности.</w:t>
            </w:r>
          </w:p>
          <w:p w:rsidR="00292D7A" w:rsidRPr="00292D7A" w:rsidRDefault="00292D7A" w:rsidP="00292D7A">
            <w:pPr>
              <w:jc w:val="both"/>
              <w:rPr>
                <w:sz w:val="24"/>
                <w:szCs w:val="24"/>
              </w:rPr>
            </w:pPr>
            <w:r w:rsidRPr="00292D7A">
              <w:rPr>
                <w:sz w:val="24"/>
                <w:szCs w:val="24"/>
              </w:rPr>
              <w:t>-ПК-29. Осуществлять разбирательство дел в третейском суде, выносить решения.</w:t>
            </w:r>
          </w:p>
          <w:p w:rsidR="00292D7A" w:rsidRPr="00292D7A" w:rsidRDefault="00292D7A" w:rsidP="00292D7A">
            <w:pPr>
              <w:jc w:val="both"/>
              <w:rPr>
                <w:b/>
                <w:sz w:val="24"/>
                <w:szCs w:val="24"/>
              </w:rPr>
            </w:pPr>
            <w:r w:rsidRPr="00292D7A">
              <w:rPr>
                <w:b/>
                <w:sz w:val="24"/>
                <w:szCs w:val="24"/>
              </w:rPr>
              <w:t>Юрисконсультская деятельность</w:t>
            </w:r>
          </w:p>
          <w:p w:rsidR="00292D7A" w:rsidRPr="00292D7A" w:rsidRDefault="00292D7A" w:rsidP="00292D7A">
            <w:pPr>
              <w:jc w:val="both"/>
              <w:rPr>
                <w:sz w:val="24"/>
                <w:szCs w:val="24"/>
              </w:rPr>
            </w:pPr>
            <w:r w:rsidRPr="00292D7A">
              <w:rPr>
                <w:sz w:val="24"/>
                <w:szCs w:val="24"/>
              </w:rPr>
              <w:t xml:space="preserve">-ПК-30. Организовывать правовое обеспечение работы государственного органа, предприятия, организации, </w:t>
            </w:r>
            <w:r w:rsidRPr="00292D7A">
              <w:rPr>
                <w:sz w:val="24"/>
                <w:szCs w:val="24"/>
              </w:rPr>
              <w:lastRenderedPageBreak/>
              <w:t>учреждения.</w:t>
            </w:r>
          </w:p>
          <w:p w:rsidR="00292D7A" w:rsidRPr="00292D7A" w:rsidRDefault="00292D7A" w:rsidP="00292D7A">
            <w:pPr>
              <w:jc w:val="both"/>
              <w:rPr>
                <w:sz w:val="24"/>
                <w:szCs w:val="24"/>
              </w:rPr>
            </w:pPr>
            <w:r w:rsidRPr="00292D7A">
              <w:rPr>
                <w:sz w:val="24"/>
                <w:szCs w:val="24"/>
              </w:rPr>
              <w:t>-ПК-31. Обеспечивать законность в деятельности государственного органа, предприятия,</w:t>
            </w:r>
          </w:p>
          <w:p w:rsidR="00292D7A" w:rsidRPr="00292D7A" w:rsidRDefault="00292D7A" w:rsidP="00292D7A">
            <w:pPr>
              <w:jc w:val="both"/>
              <w:rPr>
                <w:sz w:val="24"/>
                <w:szCs w:val="24"/>
              </w:rPr>
            </w:pPr>
            <w:r w:rsidRPr="00292D7A">
              <w:rPr>
                <w:sz w:val="24"/>
                <w:szCs w:val="24"/>
              </w:rPr>
              <w:t>организации, учреждения.</w:t>
            </w:r>
          </w:p>
          <w:p w:rsidR="00292D7A" w:rsidRPr="00292D7A" w:rsidRDefault="00292D7A" w:rsidP="00292D7A">
            <w:pPr>
              <w:jc w:val="both"/>
              <w:rPr>
                <w:sz w:val="24"/>
                <w:szCs w:val="24"/>
              </w:rPr>
            </w:pPr>
            <w:r w:rsidRPr="00292D7A">
              <w:rPr>
                <w:sz w:val="24"/>
                <w:szCs w:val="24"/>
              </w:rPr>
              <w:t>-ПК-32. Использовать правовые средства для соблюдения договорной и трудовой дисциплины, улучшения экономических показателей работы государственного органа, предприятия, организации, учреждения.</w:t>
            </w:r>
          </w:p>
          <w:p w:rsidR="00292D7A" w:rsidRPr="00292D7A" w:rsidRDefault="00292D7A" w:rsidP="00292D7A">
            <w:pPr>
              <w:jc w:val="both"/>
              <w:rPr>
                <w:sz w:val="24"/>
                <w:szCs w:val="24"/>
              </w:rPr>
            </w:pPr>
            <w:r w:rsidRPr="00292D7A">
              <w:rPr>
                <w:sz w:val="24"/>
                <w:szCs w:val="24"/>
              </w:rPr>
              <w:t>-ПК-33. Защищать имущественные права и законные интересы государственного органа,</w:t>
            </w:r>
          </w:p>
          <w:p w:rsidR="00292D7A" w:rsidRPr="00292D7A" w:rsidRDefault="00292D7A" w:rsidP="00292D7A">
            <w:pPr>
              <w:jc w:val="both"/>
              <w:rPr>
                <w:sz w:val="24"/>
                <w:szCs w:val="24"/>
              </w:rPr>
            </w:pPr>
            <w:r w:rsidRPr="00292D7A">
              <w:rPr>
                <w:sz w:val="24"/>
                <w:szCs w:val="24"/>
              </w:rPr>
              <w:t>предприятия, организации, учреждения.</w:t>
            </w:r>
          </w:p>
          <w:p w:rsidR="00292D7A" w:rsidRPr="00292D7A" w:rsidRDefault="00292D7A" w:rsidP="00292D7A">
            <w:pPr>
              <w:jc w:val="both"/>
              <w:rPr>
                <w:sz w:val="24"/>
                <w:szCs w:val="24"/>
              </w:rPr>
            </w:pPr>
            <w:r w:rsidRPr="00292D7A">
              <w:rPr>
                <w:sz w:val="24"/>
                <w:szCs w:val="24"/>
              </w:rPr>
              <w:t>-ПК-34. Обеспечивать соответствие действующему законодательству издаваемых локальных нормативных правовых актов.</w:t>
            </w:r>
          </w:p>
          <w:p w:rsidR="00292D7A" w:rsidRPr="00292D7A" w:rsidRDefault="00292D7A" w:rsidP="00292D7A">
            <w:pPr>
              <w:jc w:val="both"/>
              <w:rPr>
                <w:sz w:val="24"/>
                <w:szCs w:val="24"/>
              </w:rPr>
            </w:pPr>
            <w:r w:rsidRPr="00292D7A">
              <w:rPr>
                <w:sz w:val="24"/>
                <w:szCs w:val="24"/>
              </w:rPr>
              <w:t>-ПК-35. Участвовать в разработке и осуществлении мероприятий правового характера,</w:t>
            </w:r>
          </w:p>
          <w:p w:rsidR="00292D7A" w:rsidRPr="00292D7A" w:rsidRDefault="00292D7A" w:rsidP="00292D7A">
            <w:pPr>
              <w:jc w:val="both"/>
              <w:rPr>
                <w:sz w:val="24"/>
                <w:szCs w:val="24"/>
              </w:rPr>
            </w:pPr>
            <w:r w:rsidRPr="00292D7A">
              <w:rPr>
                <w:sz w:val="24"/>
                <w:szCs w:val="24"/>
              </w:rPr>
              <w:t>направленных на обеспечение соблюдения законодательства о труде.</w:t>
            </w:r>
          </w:p>
          <w:p w:rsidR="00292D7A" w:rsidRPr="00292D7A" w:rsidRDefault="00292D7A" w:rsidP="00292D7A">
            <w:pPr>
              <w:jc w:val="both"/>
              <w:rPr>
                <w:sz w:val="24"/>
                <w:szCs w:val="24"/>
              </w:rPr>
            </w:pPr>
            <w:r w:rsidRPr="00292D7A">
              <w:rPr>
                <w:sz w:val="24"/>
                <w:szCs w:val="24"/>
              </w:rPr>
              <w:t xml:space="preserve">-ПК-36. Вести правовую и </w:t>
            </w:r>
            <w:proofErr w:type="spellStart"/>
            <w:r w:rsidRPr="00292D7A">
              <w:rPr>
                <w:sz w:val="24"/>
                <w:szCs w:val="24"/>
              </w:rPr>
              <w:t>претензионно</w:t>
            </w:r>
            <w:proofErr w:type="spellEnd"/>
            <w:r w:rsidRPr="00292D7A">
              <w:rPr>
                <w:sz w:val="24"/>
                <w:szCs w:val="24"/>
              </w:rPr>
              <w:t>-исковую работу по обеспечению хозяйственной и иной деятельности государственного органа, предприятия, организации, учреждения.</w:t>
            </w:r>
          </w:p>
          <w:p w:rsidR="00292D7A" w:rsidRPr="00292D7A" w:rsidRDefault="00292D7A" w:rsidP="00292D7A">
            <w:pPr>
              <w:jc w:val="both"/>
              <w:rPr>
                <w:sz w:val="24"/>
                <w:szCs w:val="24"/>
              </w:rPr>
            </w:pPr>
            <w:r w:rsidRPr="00292D7A">
              <w:rPr>
                <w:sz w:val="24"/>
                <w:szCs w:val="24"/>
              </w:rPr>
              <w:t>-ПК-37. Консультировать по правовым вопросам, возникающим в деятельности государственного органа, предприятия, организации, учреждения.</w:t>
            </w:r>
          </w:p>
          <w:p w:rsidR="00292D7A" w:rsidRPr="00292D7A" w:rsidRDefault="00292D7A" w:rsidP="00292D7A">
            <w:pPr>
              <w:jc w:val="both"/>
              <w:rPr>
                <w:b/>
                <w:sz w:val="24"/>
                <w:szCs w:val="24"/>
              </w:rPr>
            </w:pPr>
            <w:r w:rsidRPr="00292D7A">
              <w:rPr>
                <w:b/>
                <w:sz w:val="24"/>
                <w:szCs w:val="24"/>
              </w:rPr>
              <w:t>Нотариальная деятельность</w:t>
            </w:r>
          </w:p>
          <w:p w:rsidR="00292D7A" w:rsidRPr="00292D7A" w:rsidRDefault="00292D7A" w:rsidP="00292D7A">
            <w:pPr>
              <w:jc w:val="both"/>
              <w:rPr>
                <w:sz w:val="24"/>
                <w:szCs w:val="24"/>
              </w:rPr>
            </w:pPr>
            <w:r w:rsidRPr="00292D7A">
              <w:rPr>
                <w:sz w:val="24"/>
                <w:szCs w:val="24"/>
              </w:rPr>
              <w:t>-ПК-38. Удостоверять сделки (договоры, завещания, доверенности и др.).</w:t>
            </w:r>
          </w:p>
          <w:p w:rsidR="00292D7A" w:rsidRPr="00292D7A" w:rsidRDefault="00292D7A" w:rsidP="00292D7A">
            <w:pPr>
              <w:jc w:val="both"/>
              <w:rPr>
                <w:sz w:val="24"/>
                <w:szCs w:val="24"/>
              </w:rPr>
            </w:pPr>
            <w:r w:rsidRPr="00292D7A">
              <w:rPr>
                <w:sz w:val="24"/>
                <w:szCs w:val="24"/>
              </w:rPr>
              <w:t xml:space="preserve">-ПК-39. Принимать меры по </w:t>
            </w:r>
            <w:r w:rsidRPr="00292D7A">
              <w:rPr>
                <w:sz w:val="24"/>
                <w:szCs w:val="24"/>
              </w:rPr>
              <w:lastRenderedPageBreak/>
              <w:t>охране наследства и управлению им.</w:t>
            </w:r>
          </w:p>
          <w:p w:rsidR="00292D7A" w:rsidRPr="00292D7A" w:rsidRDefault="00292D7A" w:rsidP="00292D7A">
            <w:pPr>
              <w:jc w:val="both"/>
              <w:rPr>
                <w:sz w:val="24"/>
                <w:szCs w:val="24"/>
              </w:rPr>
            </w:pPr>
            <w:r w:rsidRPr="00292D7A">
              <w:rPr>
                <w:sz w:val="24"/>
                <w:szCs w:val="24"/>
              </w:rPr>
              <w:t>-ПК-40. Выдавать свидетельства о праве на наследство, о праве собственности на долю</w:t>
            </w:r>
          </w:p>
          <w:p w:rsidR="00292D7A" w:rsidRPr="00292D7A" w:rsidRDefault="00292D7A" w:rsidP="00292D7A">
            <w:pPr>
              <w:jc w:val="both"/>
              <w:rPr>
                <w:sz w:val="24"/>
                <w:szCs w:val="24"/>
              </w:rPr>
            </w:pPr>
            <w:r w:rsidRPr="00292D7A">
              <w:rPr>
                <w:sz w:val="24"/>
                <w:szCs w:val="24"/>
              </w:rPr>
              <w:t>имущества, нажитого супругами в период брака.</w:t>
            </w:r>
          </w:p>
          <w:p w:rsidR="00292D7A" w:rsidRPr="00292D7A" w:rsidRDefault="00292D7A" w:rsidP="00292D7A">
            <w:pPr>
              <w:jc w:val="both"/>
              <w:rPr>
                <w:sz w:val="24"/>
                <w:szCs w:val="24"/>
              </w:rPr>
            </w:pPr>
            <w:r w:rsidRPr="00292D7A">
              <w:rPr>
                <w:sz w:val="24"/>
                <w:szCs w:val="24"/>
              </w:rPr>
              <w:t>-ПК-42. Удостоверять факты, имеющие юридическое значение.</w:t>
            </w:r>
          </w:p>
          <w:p w:rsidR="00292D7A" w:rsidRPr="00292D7A" w:rsidRDefault="00292D7A" w:rsidP="00292D7A">
            <w:pPr>
              <w:jc w:val="both"/>
              <w:rPr>
                <w:sz w:val="24"/>
                <w:szCs w:val="24"/>
              </w:rPr>
            </w:pPr>
            <w:r w:rsidRPr="00292D7A">
              <w:rPr>
                <w:sz w:val="24"/>
                <w:szCs w:val="24"/>
              </w:rPr>
              <w:t>-ПК-43. Передавать заявления граждан и юридических лиц другим гражданам и юридическим лицам.</w:t>
            </w:r>
          </w:p>
          <w:p w:rsidR="00292D7A" w:rsidRPr="00292D7A" w:rsidRDefault="00292D7A" w:rsidP="00292D7A">
            <w:pPr>
              <w:jc w:val="both"/>
              <w:rPr>
                <w:sz w:val="24"/>
                <w:szCs w:val="24"/>
              </w:rPr>
            </w:pPr>
            <w:r w:rsidRPr="00292D7A">
              <w:rPr>
                <w:sz w:val="24"/>
                <w:szCs w:val="24"/>
              </w:rPr>
              <w:t>-ПК-44. Принимать в депозит деньги и ценные бумаги.</w:t>
            </w:r>
          </w:p>
          <w:p w:rsidR="00292D7A" w:rsidRPr="00292D7A" w:rsidRDefault="00292D7A" w:rsidP="00292D7A">
            <w:pPr>
              <w:jc w:val="both"/>
              <w:rPr>
                <w:sz w:val="24"/>
                <w:szCs w:val="24"/>
              </w:rPr>
            </w:pPr>
            <w:r w:rsidRPr="00292D7A">
              <w:rPr>
                <w:sz w:val="24"/>
                <w:szCs w:val="24"/>
              </w:rPr>
              <w:t>-ПК-45. Совершать исполнитель</w:t>
            </w:r>
            <w:r w:rsidR="00DF2827">
              <w:rPr>
                <w:sz w:val="24"/>
                <w:szCs w:val="24"/>
              </w:rPr>
              <w:t>ные надписи, протесты векселей.</w:t>
            </w:r>
          </w:p>
        </w:tc>
        <w:tc>
          <w:tcPr>
            <w:tcW w:w="2268" w:type="dxa"/>
          </w:tcPr>
          <w:p w:rsidR="00292D7A" w:rsidRPr="00292D7A" w:rsidRDefault="00292D7A" w:rsidP="00292D7A">
            <w:pPr>
              <w:spacing w:before="120" w:after="60"/>
              <w:jc w:val="center"/>
              <w:rPr>
                <w:b/>
              </w:rPr>
            </w:pPr>
            <w:r w:rsidRPr="00292D7A">
              <w:rPr>
                <w:b/>
              </w:rPr>
              <w:lastRenderedPageBreak/>
              <w:t>Демонстрация</w:t>
            </w:r>
          </w:p>
          <w:p w:rsidR="00292D7A" w:rsidRPr="00292D7A" w:rsidRDefault="00292D7A" w:rsidP="00292D7A">
            <w:pPr>
              <w:spacing w:before="120" w:after="60"/>
              <w:jc w:val="center"/>
              <w:rPr>
                <w:b/>
              </w:rPr>
            </w:pPr>
            <w:r w:rsidRPr="00292D7A">
              <w:rPr>
                <w:b/>
              </w:rPr>
              <w:t>выполненного</w:t>
            </w:r>
          </w:p>
          <w:p w:rsidR="00292D7A" w:rsidRPr="00292D7A" w:rsidRDefault="00292D7A" w:rsidP="00292D7A">
            <w:pPr>
              <w:spacing w:before="120" w:after="60"/>
              <w:jc w:val="center"/>
              <w:rPr>
                <w:b/>
              </w:rPr>
            </w:pPr>
            <w:r w:rsidRPr="00292D7A">
              <w:rPr>
                <w:b/>
              </w:rPr>
              <w:t>задания</w:t>
            </w:r>
          </w:p>
          <w:p w:rsidR="00292D7A" w:rsidRPr="00292D7A" w:rsidRDefault="00292D7A" w:rsidP="00292D7A">
            <w:pPr>
              <w:spacing w:before="120" w:after="60"/>
              <w:jc w:val="center"/>
              <w:rPr>
                <w:b/>
              </w:rPr>
            </w:pPr>
          </w:p>
          <w:p w:rsidR="00292D7A" w:rsidRPr="00292D7A" w:rsidRDefault="00292D7A" w:rsidP="00292D7A">
            <w:pPr>
              <w:spacing w:before="120" w:after="60"/>
              <w:jc w:val="center"/>
              <w:rPr>
                <w:b/>
              </w:rPr>
            </w:pPr>
            <w:r w:rsidRPr="00292D7A">
              <w:rPr>
                <w:b/>
              </w:rPr>
              <w:t>Дискуссия</w:t>
            </w:r>
          </w:p>
          <w:p w:rsidR="00292D7A" w:rsidRPr="00292D7A" w:rsidRDefault="00292D7A" w:rsidP="00292D7A">
            <w:pPr>
              <w:spacing w:before="120" w:after="60"/>
              <w:jc w:val="center"/>
              <w:rPr>
                <w:b/>
              </w:rPr>
            </w:pPr>
          </w:p>
          <w:p w:rsidR="00292D7A" w:rsidRPr="00292D7A" w:rsidRDefault="00292D7A" w:rsidP="00292D7A">
            <w:pPr>
              <w:spacing w:before="120" w:after="60"/>
              <w:jc w:val="center"/>
              <w:rPr>
                <w:b/>
              </w:rPr>
            </w:pPr>
            <w:r w:rsidRPr="00292D7A">
              <w:rPr>
                <w:b/>
              </w:rPr>
              <w:t>Индивидуальное</w:t>
            </w:r>
          </w:p>
          <w:p w:rsidR="00292D7A" w:rsidRPr="00292D7A" w:rsidRDefault="00292D7A" w:rsidP="00292D7A">
            <w:pPr>
              <w:spacing w:before="120" w:after="60"/>
              <w:jc w:val="center"/>
              <w:rPr>
                <w:b/>
              </w:rPr>
            </w:pPr>
            <w:r w:rsidRPr="00292D7A">
              <w:rPr>
                <w:b/>
              </w:rPr>
              <w:t>задание</w:t>
            </w:r>
          </w:p>
          <w:p w:rsidR="00292D7A" w:rsidRPr="00292D7A" w:rsidRDefault="00292D7A" w:rsidP="00292D7A">
            <w:pPr>
              <w:spacing w:before="120" w:after="60"/>
              <w:jc w:val="center"/>
              <w:rPr>
                <w:b/>
              </w:rPr>
            </w:pPr>
          </w:p>
          <w:p w:rsidR="00292D7A" w:rsidRPr="00292D7A" w:rsidRDefault="00292D7A" w:rsidP="00292D7A">
            <w:pPr>
              <w:spacing w:before="120" w:after="60"/>
              <w:jc w:val="center"/>
              <w:rPr>
                <w:b/>
                <w:i/>
                <w:sz w:val="28"/>
                <w:szCs w:val="28"/>
              </w:rPr>
            </w:pPr>
            <w:r w:rsidRPr="00292D7A">
              <w:rPr>
                <w:b/>
              </w:rPr>
              <w:t>Собеседование</w:t>
            </w:r>
          </w:p>
        </w:tc>
      </w:tr>
      <w:tr w:rsidR="00292D7A" w:rsidRPr="00292D7A" w:rsidTr="00822A34">
        <w:tc>
          <w:tcPr>
            <w:tcW w:w="888" w:type="dxa"/>
          </w:tcPr>
          <w:p w:rsidR="00292D7A" w:rsidRPr="00292D7A" w:rsidRDefault="00292D7A" w:rsidP="00292D7A">
            <w:pPr>
              <w:spacing w:before="120" w:after="60"/>
              <w:jc w:val="center"/>
              <w:rPr>
                <w:b/>
                <w:sz w:val="24"/>
                <w:szCs w:val="24"/>
              </w:rPr>
            </w:pPr>
            <w:r w:rsidRPr="00292D7A">
              <w:rPr>
                <w:b/>
                <w:sz w:val="24"/>
                <w:szCs w:val="24"/>
              </w:rPr>
              <w:lastRenderedPageBreak/>
              <w:t>4.</w:t>
            </w:r>
          </w:p>
        </w:tc>
        <w:tc>
          <w:tcPr>
            <w:tcW w:w="4499" w:type="dxa"/>
          </w:tcPr>
          <w:p w:rsidR="00292D7A" w:rsidRPr="00292D7A" w:rsidRDefault="00292D7A" w:rsidP="00292D7A">
            <w:pPr>
              <w:spacing w:before="120" w:after="60"/>
              <w:jc w:val="both"/>
              <w:rPr>
                <w:color w:val="000000"/>
              </w:rPr>
            </w:pPr>
            <w:r w:rsidRPr="00292D7A">
              <w:rPr>
                <w:b/>
                <w:color w:val="000000"/>
              </w:rPr>
              <w:t>Обработка и анализ полученной информации:</w:t>
            </w:r>
            <w:r w:rsidRPr="00292D7A">
              <w:rPr>
                <w:color w:val="000000"/>
              </w:rPr>
              <w:t xml:space="preserve"> </w:t>
            </w:r>
          </w:p>
          <w:p w:rsidR="00292D7A" w:rsidRPr="00292D7A" w:rsidRDefault="00292D7A" w:rsidP="00292D7A">
            <w:pPr>
              <w:spacing w:before="120" w:after="60"/>
              <w:jc w:val="both"/>
              <w:rPr>
                <w:b/>
                <w:i/>
              </w:rPr>
            </w:pPr>
            <w:r w:rsidRPr="00292D7A">
              <w:rPr>
                <w:color w:val="000000"/>
              </w:rPr>
              <w:t>Изучение, анализ и обобщение полученных в ходе производственного этапа практики</w:t>
            </w:r>
            <w:r w:rsidRPr="00292D7A">
              <w:rPr>
                <w:color w:val="000000"/>
              </w:rPr>
              <w:br/>
              <w:t>материалов; разработка проектов актов и иных юридических документов; подготовка информационно-аналитических пояснений к</w:t>
            </w:r>
            <w:r w:rsidRPr="00292D7A">
              <w:rPr>
                <w:color w:val="000000"/>
              </w:rPr>
              <w:br/>
              <w:t>актам и иным юридическим документам; обработка и анализ полученной статистической информации и иных практических данных; обработка и анализ результатов индивидуального задания.</w:t>
            </w:r>
          </w:p>
        </w:tc>
        <w:tc>
          <w:tcPr>
            <w:tcW w:w="3402" w:type="dxa"/>
          </w:tcPr>
          <w:p w:rsidR="00292D7A" w:rsidRPr="00292D7A" w:rsidRDefault="00292D7A" w:rsidP="00292D7A">
            <w:pPr>
              <w:jc w:val="both"/>
              <w:rPr>
                <w:sz w:val="24"/>
                <w:szCs w:val="24"/>
              </w:rPr>
            </w:pPr>
            <w:r w:rsidRPr="00292D7A">
              <w:rPr>
                <w:sz w:val="24"/>
                <w:szCs w:val="24"/>
              </w:rPr>
              <w:t>-АК-2. Владеть системным и сравнительным анализом.</w:t>
            </w:r>
          </w:p>
          <w:p w:rsidR="00292D7A" w:rsidRPr="00292D7A" w:rsidRDefault="00292D7A" w:rsidP="00292D7A">
            <w:pPr>
              <w:jc w:val="both"/>
              <w:rPr>
                <w:sz w:val="24"/>
                <w:szCs w:val="24"/>
              </w:rPr>
            </w:pPr>
            <w:r w:rsidRPr="00292D7A">
              <w:rPr>
                <w:sz w:val="24"/>
                <w:szCs w:val="24"/>
              </w:rPr>
              <w:t>-АК-3. Владеть исследовательскими навыками.</w:t>
            </w:r>
          </w:p>
          <w:p w:rsidR="00292D7A" w:rsidRPr="00292D7A" w:rsidRDefault="00292D7A" w:rsidP="00292D7A">
            <w:pPr>
              <w:jc w:val="both"/>
              <w:rPr>
                <w:sz w:val="24"/>
                <w:szCs w:val="24"/>
              </w:rPr>
            </w:pPr>
            <w:r w:rsidRPr="00292D7A">
              <w:rPr>
                <w:sz w:val="24"/>
                <w:szCs w:val="24"/>
              </w:rPr>
              <w:t>-АК-4. Уметь работать самостоятельно.</w:t>
            </w:r>
          </w:p>
          <w:p w:rsidR="00292D7A" w:rsidRPr="00292D7A" w:rsidRDefault="00292D7A" w:rsidP="00292D7A">
            <w:pPr>
              <w:jc w:val="both"/>
              <w:rPr>
                <w:sz w:val="24"/>
                <w:szCs w:val="24"/>
              </w:rPr>
            </w:pPr>
            <w:r w:rsidRPr="00292D7A">
              <w:rPr>
                <w:sz w:val="24"/>
                <w:szCs w:val="24"/>
              </w:rPr>
              <w:t>-АК-5. Быть способным вырабатывать новые идеи (обладать креативностью).</w:t>
            </w:r>
          </w:p>
          <w:p w:rsidR="00292D7A" w:rsidRPr="00292D7A" w:rsidRDefault="00292D7A" w:rsidP="00292D7A">
            <w:pPr>
              <w:spacing w:before="120" w:after="60"/>
              <w:rPr>
                <w:b/>
                <w:i/>
                <w:sz w:val="28"/>
                <w:szCs w:val="28"/>
              </w:rPr>
            </w:pPr>
          </w:p>
        </w:tc>
        <w:tc>
          <w:tcPr>
            <w:tcW w:w="2268" w:type="dxa"/>
          </w:tcPr>
          <w:p w:rsidR="00292D7A" w:rsidRPr="00292D7A" w:rsidRDefault="00292D7A" w:rsidP="00292D7A">
            <w:pPr>
              <w:spacing w:before="120" w:after="60"/>
              <w:jc w:val="center"/>
              <w:rPr>
                <w:b/>
                <w:color w:val="000000"/>
              </w:rPr>
            </w:pPr>
            <w:r w:rsidRPr="00292D7A">
              <w:rPr>
                <w:b/>
                <w:color w:val="000000"/>
              </w:rPr>
              <w:t>Демонстрация</w:t>
            </w:r>
            <w:r w:rsidRPr="00292D7A">
              <w:rPr>
                <w:b/>
                <w:color w:val="000000"/>
              </w:rPr>
              <w:br/>
              <w:t>выполненного</w:t>
            </w:r>
            <w:r w:rsidRPr="00292D7A">
              <w:rPr>
                <w:b/>
                <w:color w:val="000000"/>
              </w:rPr>
              <w:br/>
              <w:t>задания</w:t>
            </w:r>
          </w:p>
          <w:p w:rsidR="00292D7A" w:rsidRPr="00292D7A" w:rsidRDefault="00292D7A" w:rsidP="00292D7A">
            <w:pPr>
              <w:spacing w:before="120" w:after="60"/>
              <w:jc w:val="center"/>
              <w:rPr>
                <w:b/>
                <w:color w:val="000000"/>
              </w:rPr>
            </w:pPr>
            <w:r w:rsidRPr="00292D7A">
              <w:rPr>
                <w:b/>
                <w:color w:val="000000"/>
              </w:rPr>
              <w:br/>
              <w:t>Индивидуальное</w:t>
            </w:r>
            <w:r w:rsidRPr="00292D7A">
              <w:rPr>
                <w:b/>
                <w:color w:val="000000"/>
              </w:rPr>
              <w:br/>
              <w:t>задание</w:t>
            </w:r>
          </w:p>
          <w:p w:rsidR="00292D7A" w:rsidRPr="00292D7A" w:rsidRDefault="00292D7A" w:rsidP="00292D7A">
            <w:pPr>
              <w:spacing w:before="120" w:after="60"/>
              <w:jc w:val="center"/>
              <w:rPr>
                <w:b/>
                <w:i/>
              </w:rPr>
            </w:pPr>
            <w:r w:rsidRPr="00292D7A">
              <w:rPr>
                <w:b/>
                <w:color w:val="000000"/>
              </w:rPr>
              <w:br/>
              <w:t>Промежуточная</w:t>
            </w:r>
            <w:r w:rsidRPr="00292D7A">
              <w:rPr>
                <w:b/>
                <w:color w:val="000000"/>
              </w:rPr>
              <w:br/>
              <w:t>аттестация</w:t>
            </w:r>
          </w:p>
        </w:tc>
      </w:tr>
      <w:tr w:rsidR="00292D7A" w:rsidRPr="00292D7A" w:rsidTr="00822A34">
        <w:tc>
          <w:tcPr>
            <w:tcW w:w="888" w:type="dxa"/>
          </w:tcPr>
          <w:p w:rsidR="00292D7A" w:rsidRPr="00292D7A" w:rsidRDefault="00292D7A" w:rsidP="00292D7A">
            <w:pPr>
              <w:spacing w:before="120" w:after="60"/>
              <w:jc w:val="center"/>
              <w:rPr>
                <w:b/>
                <w:sz w:val="24"/>
                <w:szCs w:val="24"/>
              </w:rPr>
            </w:pPr>
            <w:r w:rsidRPr="00292D7A">
              <w:rPr>
                <w:b/>
                <w:sz w:val="24"/>
                <w:szCs w:val="24"/>
              </w:rPr>
              <w:t>5.</w:t>
            </w:r>
          </w:p>
        </w:tc>
        <w:tc>
          <w:tcPr>
            <w:tcW w:w="4499" w:type="dxa"/>
          </w:tcPr>
          <w:p w:rsidR="00292D7A" w:rsidRPr="00292D7A" w:rsidRDefault="00292D7A" w:rsidP="00292D7A">
            <w:pPr>
              <w:spacing w:before="120" w:after="60"/>
              <w:jc w:val="both"/>
              <w:rPr>
                <w:color w:val="000000"/>
              </w:rPr>
            </w:pPr>
            <w:r w:rsidRPr="00292D7A">
              <w:rPr>
                <w:b/>
                <w:color w:val="000000"/>
              </w:rPr>
              <w:t>Подготовка письменного отчета по практике:</w:t>
            </w:r>
          </w:p>
          <w:p w:rsidR="00292D7A" w:rsidRPr="00292D7A" w:rsidRDefault="00292D7A" w:rsidP="00292D7A">
            <w:pPr>
              <w:spacing w:before="120" w:after="60"/>
              <w:jc w:val="both"/>
              <w:rPr>
                <w:b/>
                <w:i/>
              </w:rPr>
            </w:pPr>
            <w:r w:rsidRPr="00292D7A">
              <w:rPr>
                <w:color w:val="000000"/>
              </w:rPr>
              <w:t xml:space="preserve"> Обобщение и структурирование материалов и документов, собранных на предыдущих этапах производственной практики, их оформление; написание и подготовка отчета по практике (пояснений к отчету), упорядочивание составленных документов и размещение их в письменном отчете по практике; представление письменного отчета руководителю практики от организации.</w:t>
            </w:r>
          </w:p>
        </w:tc>
        <w:tc>
          <w:tcPr>
            <w:tcW w:w="3402" w:type="dxa"/>
          </w:tcPr>
          <w:p w:rsidR="00292D7A" w:rsidRPr="00292D7A" w:rsidRDefault="00292D7A" w:rsidP="00292D7A">
            <w:pPr>
              <w:jc w:val="both"/>
              <w:rPr>
                <w:sz w:val="24"/>
                <w:szCs w:val="24"/>
              </w:rPr>
            </w:pPr>
            <w:r w:rsidRPr="00292D7A">
              <w:rPr>
                <w:sz w:val="24"/>
                <w:szCs w:val="24"/>
              </w:rPr>
              <w:t>-АК-8. Обладать навыками устной и письменной коммуникации.</w:t>
            </w:r>
          </w:p>
          <w:p w:rsidR="00292D7A" w:rsidRPr="00292D7A" w:rsidRDefault="00292D7A" w:rsidP="00292D7A">
            <w:pPr>
              <w:jc w:val="both"/>
              <w:rPr>
                <w:sz w:val="24"/>
                <w:szCs w:val="24"/>
              </w:rPr>
            </w:pPr>
            <w:r w:rsidRPr="00292D7A">
              <w:rPr>
                <w:sz w:val="24"/>
                <w:szCs w:val="24"/>
              </w:rPr>
              <w:t>-АК-9. Уметь учиться, повышать свою квалификацию в течение всей жизни.</w:t>
            </w:r>
          </w:p>
          <w:p w:rsidR="00292D7A" w:rsidRPr="00292D7A" w:rsidRDefault="00292D7A" w:rsidP="00292D7A">
            <w:pPr>
              <w:spacing w:before="120" w:after="60"/>
              <w:jc w:val="both"/>
              <w:rPr>
                <w:b/>
                <w:i/>
                <w:sz w:val="28"/>
                <w:szCs w:val="28"/>
              </w:rPr>
            </w:pPr>
          </w:p>
        </w:tc>
        <w:tc>
          <w:tcPr>
            <w:tcW w:w="2268" w:type="dxa"/>
          </w:tcPr>
          <w:p w:rsidR="00292D7A" w:rsidRPr="00292D7A" w:rsidRDefault="00292D7A" w:rsidP="00292D7A">
            <w:pPr>
              <w:spacing w:before="120" w:after="60"/>
              <w:jc w:val="center"/>
              <w:rPr>
                <w:b/>
                <w:color w:val="000000"/>
              </w:rPr>
            </w:pPr>
            <w:r w:rsidRPr="00292D7A">
              <w:rPr>
                <w:b/>
                <w:color w:val="000000"/>
              </w:rPr>
              <w:t>Демонстрация</w:t>
            </w:r>
            <w:r w:rsidRPr="00292D7A">
              <w:rPr>
                <w:b/>
                <w:color w:val="000000"/>
              </w:rPr>
              <w:br/>
              <w:t>выполненного</w:t>
            </w:r>
            <w:r w:rsidRPr="00292D7A">
              <w:rPr>
                <w:b/>
                <w:color w:val="000000"/>
              </w:rPr>
              <w:br/>
              <w:t>задания</w:t>
            </w:r>
          </w:p>
          <w:p w:rsidR="00292D7A" w:rsidRPr="00292D7A" w:rsidRDefault="00292D7A" w:rsidP="00292D7A">
            <w:pPr>
              <w:spacing w:before="120" w:after="60"/>
              <w:jc w:val="center"/>
              <w:rPr>
                <w:b/>
                <w:i/>
              </w:rPr>
            </w:pPr>
            <w:r w:rsidRPr="00292D7A">
              <w:rPr>
                <w:b/>
                <w:color w:val="000000"/>
              </w:rPr>
              <w:br/>
            </w:r>
            <w:r w:rsidRPr="00292D7A">
              <w:rPr>
                <w:b/>
                <w:color w:val="000000"/>
              </w:rPr>
              <w:br/>
              <w:t>Опрос</w:t>
            </w:r>
            <w:r w:rsidRPr="00292D7A">
              <w:rPr>
                <w:b/>
                <w:color w:val="000000"/>
              </w:rPr>
              <w:br/>
            </w:r>
          </w:p>
          <w:p w:rsidR="00292D7A" w:rsidRPr="00292D7A" w:rsidRDefault="00292D7A" w:rsidP="00292D7A">
            <w:pPr>
              <w:spacing w:before="120" w:after="60"/>
              <w:jc w:val="center"/>
              <w:rPr>
                <w:b/>
                <w:color w:val="000000"/>
              </w:rPr>
            </w:pPr>
            <w:r w:rsidRPr="00292D7A">
              <w:rPr>
                <w:b/>
                <w:color w:val="000000"/>
              </w:rPr>
              <w:t>Защита</w:t>
            </w:r>
            <w:r w:rsidRPr="00292D7A">
              <w:rPr>
                <w:b/>
                <w:color w:val="000000"/>
              </w:rPr>
              <w:br/>
              <w:t>выполненной</w:t>
            </w:r>
            <w:r w:rsidRPr="00292D7A">
              <w:rPr>
                <w:b/>
                <w:color w:val="000000"/>
              </w:rPr>
              <w:br/>
              <w:t>работы</w:t>
            </w:r>
          </w:p>
          <w:p w:rsidR="00292D7A" w:rsidRPr="00292D7A" w:rsidRDefault="00292D7A" w:rsidP="00292D7A">
            <w:pPr>
              <w:spacing w:before="120" w:after="60"/>
              <w:jc w:val="center"/>
              <w:rPr>
                <w:b/>
                <w:i/>
              </w:rPr>
            </w:pPr>
          </w:p>
        </w:tc>
      </w:tr>
    </w:tbl>
    <w:p w:rsidR="00292D7A" w:rsidRPr="00292D7A" w:rsidRDefault="00292D7A" w:rsidP="00292D7A">
      <w:pPr>
        <w:spacing w:before="120" w:after="60" w:line="240" w:lineRule="auto"/>
        <w:rPr>
          <w:rFonts w:ascii="Times New Roman" w:eastAsia="Times New Roman" w:hAnsi="Times New Roman" w:cs="Times New Roman"/>
          <w:b/>
          <w:i/>
          <w:sz w:val="28"/>
          <w:szCs w:val="28"/>
          <w:lang w:eastAsia="ru-RU"/>
        </w:rPr>
      </w:pPr>
    </w:p>
    <w:p w:rsidR="00292D7A" w:rsidRPr="00292D7A" w:rsidRDefault="00292D7A" w:rsidP="00292D7A">
      <w:pPr>
        <w:spacing w:before="120" w:after="60" w:line="240" w:lineRule="auto"/>
        <w:rPr>
          <w:rFonts w:ascii="Times New Roman" w:eastAsia="Times New Roman" w:hAnsi="Times New Roman" w:cs="Times New Roman"/>
          <w:b/>
          <w:i/>
          <w:sz w:val="28"/>
          <w:szCs w:val="28"/>
          <w:lang w:eastAsia="ru-RU"/>
        </w:rPr>
      </w:pPr>
    </w:p>
    <w:p w:rsidR="00DF2827" w:rsidRPr="00292D7A" w:rsidRDefault="00170D8A" w:rsidP="00DF28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F2827">
        <w:rPr>
          <w:rFonts w:ascii="Times New Roman" w:eastAsia="Times New Roman" w:hAnsi="Times New Roman" w:cs="Times New Roman"/>
          <w:b/>
          <w:sz w:val="24"/>
          <w:szCs w:val="24"/>
          <w:lang w:eastAsia="ru-RU"/>
        </w:rPr>
        <w:t>1</w:t>
      </w:r>
      <w:r w:rsidR="00DF2827" w:rsidRPr="00292D7A">
        <w:rPr>
          <w:rFonts w:ascii="Times New Roman" w:eastAsia="Times New Roman" w:hAnsi="Times New Roman" w:cs="Times New Roman"/>
          <w:b/>
          <w:sz w:val="24"/>
          <w:szCs w:val="24"/>
          <w:lang w:eastAsia="ru-RU"/>
        </w:rPr>
        <w:t>.СОДЕРЖАНИЕ ПРАКТИКИ В ОРГАНАХ ИСПОЛНИТЕЛЬНОЙ ВЛАСТИ</w:t>
      </w:r>
    </w:p>
    <w:p w:rsidR="00DF2827" w:rsidRPr="00292D7A" w:rsidRDefault="00DF2827" w:rsidP="00DF2827">
      <w:pPr>
        <w:spacing w:before="120" w:after="60" w:line="240" w:lineRule="auto"/>
        <w:rPr>
          <w:rFonts w:ascii="Times New Roman" w:eastAsia="Times New Roman" w:hAnsi="Times New Roman" w:cs="Times New Roman"/>
          <w:b/>
          <w:i/>
          <w:sz w:val="28"/>
          <w:szCs w:val="28"/>
          <w:lang w:eastAsia="ru-RU"/>
        </w:rPr>
      </w:pPr>
    </w:p>
    <w:p w:rsidR="00DF2827" w:rsidRPr="00292D7A" w:rsidRDefault="00DF2827" w:rsidP="00DF2827">
      <w:pPr>
        <w:shd w:val="clear" w:color="auto" w:fill="FFFFFF"/>
        <w:tabs>
          <w:tab w:val="left" w:pos="641"/>
        </w:tabs>
        <w:spacing w:after="0" w:line="240" w:lineRule="auto"/>
        <w:ind w:left="166" w:firstLine="374"/>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color w:val="000000"/>
          <w:sz w:val="24"/>
          <w:szCs w:val="24"/>
          <w:lang w:eastAsia="ru-RU"/>
        </w:rPr>
        <w:t xml:space="preserve">Целями практики являются закрепление и расширение полученных теоретических знаний, приобретение первоначальных практических навыков профессиональной деятельности в системе государственного управления, а также </w:t>
      </w:r>
      <w:r w:rsidRPr="00292D7A">
        <w:rPr>
          <w:rFonts w:ascii="Times New Roman" w:eastAsia="Times New Roman" w:hAnsi="Times New Roman" w:cs="Times New Roman"/>
          <w:bCs/>
          <w:iCs/>
          <w:color w:val="000000"/>
          <w:sz w:val="24"/>
          <w:szCs w:val="24"/>
          <w:lang w:eastAsia="ru-RU"/>
        </w:rPr>
        <w:t xml:space="preserve">формирование </w:t>
      </w:r>
      <w:r w:rsidRPr="00292D7A">
        <w:rPr>
          <w:rFonts w:ascii="Times New Roman" w:eastAsia="Times New Roman" w:hAnsi="Times New Roman" w:cs="Times New Roman"/>
          <w:bCs/>
          <w:iCs/>
          <w:color w:val="000000"/>
          <w:sz w:val="24"/>
          <w:szCs w:val="24"/>
          <w:lang w:eastAsia="ru-RU"/>
        </w:rPr>
        <w:lastRenderedPageBreak/>
        <w:t>эффективного механизма подбора кадров для последующей государственной службы в исполнительных органах государственной власти Гродненской, а также иных областей. Практика студентов в исполнительных органах государственной власти осуществляется на основе заключенных долгосрочных и краткосрочных договоров об организации практики.</w:t>
      </w:r>
    </w:p>
    <w:p w:rsidR="00DF2827" w:rsidRPr="00292D7A" w:rsidRDefault="00DF2827" w:rsidP="00DF2827">
      <w:pPr>
        <w:shd w:val="clear" w:color="auto" w:fill="FFFFFF"/>
        <w:tabs>
          <w:tab w:val="left" w:pos="641"/>
        </w:tabs>
        <w:spacing w:after="0" w:line="240" w:lineRule="auto"/>
        <w:ind w:left="166" w:firstLine="374"/>
        <w:jc w:val="both"/>
        <w:rPr>
          <w:rFonts w:ascii="Times New Roman" w:eastAsia="Times New Roman" w:hAnsi="Times New Roman" w:cs="Times New Roman"/>
          <w:b/>
          <w:bCs/>
          <w:i/>
          <w:iCs/>
          <w:color w:val="000000"/>
          <w:sz w:val="24"/>
          <w:szCs w:val="24"/>
          <w:lang w:eastAsia="ru-RU"/>
        </w:rPr>
      </w:pPr>
      <w:r w:rsidRPr="00292D7A">
        <w:rPr>
          <w:rFonts w:ascii="Times New Roman" w:eastAsia="Times New Roman" w:hAnsi="Times New Roman" w:cs="Times New Roman"/>
          <w:b/>
          <w:bCs/>
          <w:i/>
          <w:iCs/>
          <w:color w:val="000000"/>
          <w:sz w:val="24"/>
          <w:szCs w:val="24"/>
          <w:lang w:eastAsia="ru-RU"/>
        </w:rPr>
        <w:t>В процессе прохождения практики в органах исполнительной власти студент должен:</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1.Ознакомиться с нормативно-правовыми актами, регулирующих деятельность органов исполнительной власти: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2.Изучить:</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eastAsia="Times New Roman" w:hAnsi="Times New Roman" w:cs="Times New Roman"/>
          <w:bCs/>
          <w:iCs/>
          <w:color w:val="000000"/>
          <w:sz w:val="24"/>
          <w:szCs w:val="24"/>
          <w:lang w:eastAsia="ru-RU"/>
        </w:rPr>
        <w:t xml:space="preserve">- </w:t>
      </w:r>
      <w:r w:rsidRPr="00292D7A">
        <w:rPr>
          <w:rFonts w:ascii="Times New Roman" w:hAnsi="Times New Roman"/>
          <w:bCs/>
          <w:iCs/>
          <w:color w:val="000000"/>
          <w:sz w:val="24"/>
          <w:szCs w:val="24"/>
        </w:rPr>
        <w:t>практику организационного планирования работы исполнительного органа, реализацию принципа разделения властей в процессе осуществления управленческих задач и функций, сочетания централизованного и территориального управления;</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организационные формы и направления деятельности органов государственной власти;</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практику взаимодействия исполнительного органа с городским Советом депутатов, другими государственными органами, органами территориального общественного самоуправления, предприятиями, учреждениями, организациями, объединениями и гражданами;</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порядок правового, документационного, информационного, административно-хозяйственного обеспечения деятельности органа исполнительной власти;</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практику применения законодательства;</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практику обжалования неправомерных действий органов управления и должностных лиц;</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график личного приема граждан, их представителей, представителей юридических лиц, основной круг вопросов по обращениям;</w:t>
      </w:r>
    </w:p>
    <w:p w:rsidR="00DF2827" w:rsidRPr="00292D7A" w:rsidRDefault="00DF2827" w:rsidP="00DF2827">
      <w:pPr>
        <w:shd w:val="clear" w:color="auto" w:fill="FFFFFF"/>
        <w:tabs>
          <w:tab w:val="left" w:pos="641"/>
        </w:tabs>
        <w:spacing w:after="0"/>
        <w:jc w:val="both"/>
        <w:rPr>
          <w:rFonts w:ascii="Times New Roman" w:hAnsi="Times New Roman"/>
          <w:bCs/>
          <w:iCs/>
          <w:color w:val="000000"/>
          <w:sz w:val="24"/>
          <w:szCs w:val="24"/>
        </w:rPr>
      </w:pPr>
      <w:r w:rsidRPr="00292D7A">
        <w:rPr>
          <w:rFonts w:ascii="Times New Roman" w:hAnsi="Times New Roman"/>
          <w:bCs/>
          <w:iCs/>
          <w:color w:val="000000"/>
          <w:sz w:val="24"/>
          <w:szCs w:val="24"/>
        </w:rPr>
        <w:t>- график проведения «прямой телефонной линии» руководителями структурных подразделений исполнительного комитета;</w:t>
      </w:r>
    </w:p>
    <w:p w:rsidR="00DF2827" w:rsidRPr="00292D7A" w:rsidRDefault="00DF2827" w:rsidP="00DF2827">
      <w:pPr>
        <w:widowControl w:val="0"/>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hAnsi="Times New Roman"/>
          <w:bCs/>
          <w:iCs/>
          <w:color w:val="000000"/>
          <w:sz w:val="24"/>
          <w:szCs w:val="24"/>
        </w:rPr>
        <w:t>-</w:t>
      </w:r>
      <w:r w:rsidRPr="00292D7A">
        <w:rPr>
          <w:rFonts w:ascii="Times New Roman" w:eastAsia="Times New Roman" w:hAnsi="Times New Roman" w:cs="Times New Roman"/>
          <w:color w:val="000000"/>
          <w:sz w:val="24"/>
          <w:szCs w:val="24"/>
          <w:lang w:eastAsia="ru-RU"/>
        </w:rPr>
        <w:t xml:space="preserve"> возможности использования зарубежного опыта управления;</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3.Приобрести: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-навыки рассмотрения обращений граждан и общественных объединений, а также предприятий, учреждений и организаций и принять участие в подготовке решений (проектов решений);</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грамотно выражать и обосновывать свою точку зрения по государственно-правовой и проблематике, свободно оперировать юридическими понятиями и категориями;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навыки работы со служебными документами;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4. Присутствовать:</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при приеме граждан, их представителей, представителей юридических лиц руководителем исполнительной ветви власти;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xml:space="preserve">- при проведении аукционов (конкурсов) по продаже находящихся в государственной собственности капитальных строений (зданий, сооружений), незавершенных законсервированных и </w:t>
      </w:r>
      <w:proofErr w:type="spellStart"/>
      <w:r w:rsidRPr="00292D7A">
        <w:rPr>
          <w:rFonts w:ascii="Times New Roman" w:eastAsia="Times New Roman" w:hAnsi="Times New Roman" w:cs="Times New Roman"/>
          <w:bCs/>
          <w:iCs/>
          <w:color w:val="000000"/>
          <w:sz w:val="24"/>
          <w:szCs w:val="24"/>
          <w:lang w:eastAsia="ru-RU"/>
        </w:rPr>
        <w:t>незаконсервированных</w:t>
      </w:r>
      <w:proofErr w:type="spellEnd"/>
      <w:r w:rsidRPr="00292D7A">
        <w:rPr>
          <w:rFonts w:ascii="Times New Roman" w:eastAsia="Times New Roman" w:hAnsi="Times New Roman" w:cs="Times New Roman"/>
          <w:bCs/>
          <w:iCs/>
          <w:color w:val="000000"/>
          <w:sz w:val="24"/>
          <w:szCs w:val="24"/>
          <w:lang w:eastAsia="ru-RU"/>
        </w:rPr>
        <w:t xml:space="preserve"> капитальных строений;</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при приеме граждан по заявительному принципу «одно окно» и предварительном консультировании;</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5. Принять участие:</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в разработке проектов нормативных и организационно-распорядительных документов, а также в подготовке аналитических, отчетных материалов, предложений и писем;</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в подготовке совещаний, деловых встреч;</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в подготовке проектов решений и ответов на письма и жалобы граждан.</w:t>
      </w:r>
    </w:p>
    <w:p w:rsidR="00DF2827" w:rsidRPr="00292D7A" w:rsidRDefault="00DF2827" w:rsidP="00DF2827">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DF2827" w:rsidRDefault="00170D8A" w:rsidP="00DF2827">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F2827">
        <w:rPr>
          <w:rFonts w:ascii="Times New Roman" w:eastAsia="Times New Roman" w:hAnsi="Times New Roman" w:cs="Times New Roman"/>
          <w:b/>
          <w:sz w:val="24"/>
          <w:szCs w:val="24"/>
          <w:lang w:eastAsia="ru-RU"/>
        </w:rPr>
        <w:t>2.СОДЕРЖАНИЕ ПРАКТИКИ В ЮРИДИЧЕСКИХ СЛУЖБАХ ОРГАНИЗАЦИЙ (УЧРЕЖДЕНИЙ)</w:t>
      </w:r>
    </w:p>
    <w:p w:rsidR="00DF2827" w:rsidRDefault="00DF2827" w:rsidP="00DF2827">
      <w:pPr>
        <w:spacing w:after="0" w:line="240" w:lineRule="auto"/>
        <w:jc w:val="both"/>
        <w:rPr>
          <w:rFonts w:ascii="Times New Roman" w:eastAsia="Times New Roman" w:hAnsi="Times New Roman" w:cs="Times New Roman"/>
          <w:sz w:val="24"/>
          <w:szCs w:val="24"/>
          <w:lang w:eastAsia="ru-RU"/>
        </w:rPr>
      </w:pPr>
    </w:p>
    <w:p w:rsidR="00DF2827" w:rsidRDefault="00DF2827" w:rsidP="00DF282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в юридической службе организаций (учреждений) предполагает изучение и освоение студентами всех основных аспектов деятельности этой службы по заключению и исполнению хозяйственных договоров, ведению иной правовой работы на предприятиях. Перед началом прохождения практики в юридическом отделе организации (учреждения) студент должен изучить нормативную правовую базу, определяющую правовое положение организации (учреждения) и действующее законодательство.</w:t>
      </w:r>
    </w:p>
    <w:p w:rsidR="00DF2827" w:rsidRDefault="00DF2827" w:rsidP="00DF282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 должен ознакомиться с правилами внутреннего трудового распорядка организации (учреждения), изучить Положение о юридическом отделе (бюро), должностные инструкции юрисконсультов, ознакомиться с организацией договорной работы предприятия, соблюдением трудовой дисциплины на предприятии, с постановкой    юридической службы, ее ролью среди других служб организации (учреждения).</w:t>
      </w:r>
    </w:p>
    <w:p w:rsidR="00DF2827" w:rsidRDefault="00DF2827" w:rsidP="00DF282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Практика в юридической службе организации (учреждения) включает в себя 3 основных раздела: </w:t>
      </w:r>
    </w:p>
    <w:p w:rsidR="00DF2827" w:rsidRDefault="00DF2827" w:rsidP="00DF2827">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Раздел 1. Изучение организации и деятельности юридического отдела (бюро) организации (учреждения):</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нормативных и инструктивных материалов, регулирующих организацию и деятельность юридического отдела (юрисконсульта);</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Положения о службе, должностных инструкций специалиста, юрисконсульта;</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работы юридического отдела (бюро), распределения обязанностей, порядка приема и рассмотрения материалов, заключения и исполнения хозяйственных договоров, взаимоотношения этого отдела (бюро) с другими структурными подразделениями организации (учреждения) по вопросам, связанным с их деятельностью по осуществлению защиты имущественных и иных интересов правовыми средствами;</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делопроизводства юридического отдела (бюро): оформления входящей и исходящей корреспонденции, учет и хранение материалов, составления отчетов, передачи дел в архив;</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имеющихся в юридическом отделе текущих и архивных дел, сделать об этом соответствующие заметки в своём дневнике;</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имеющейся в отделе картотеки законодательства, судебной практики;</w:t>
      </w:r>
    </w:p>
    <w:p w:rsidR="00DF2827" w:rsidRDefault="00DF2827" w:rsidP="00DF282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w:t>
      </w:r>
      <w:r>
        <w:rPr>
          <w:rFonts w:ascii="Times New Roman" w:eastAsia="Times New Roman" w:hAnsi="Times New Roman" w:cs="Times New Roman"/>
          <w:b/>
          <w:i/>
          <w:sz w:val="24"/>
          <w:szCs w:val="24"/>
          <w:u w:val="single"/>
          <w:lang w:eastAsia="ru-RU"/>
        </w:rPr>
        <w:t>Раздел 2. Изучение договорной работы юридического отдела (бюро) посредством</w:t>
      </w:r>
      <w:r>
        <w:rPr>
          <w:rFonts w:ascii="Times New Roman" w:eastAsia="Times New Roman" w:hAnsi="Times New Roman" w:cs="Times New Roman"/>
          <w:sz w:val="24"/>
          <w:szCs w:val="24"/>
          <w:u w:val="single"/>
          <w:lang w:eastAsia="ru-RU"/>
        </w:rPr>
        <w:t xml:space="preserve">: </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составления претензионных писем и возражений на претензии;</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подготовки проектов исковых заявлений с обоснованием исковых требований соответствующей документацией, отзывов на поступившие исковые заявления;</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участия в составлении проектов договоров и дачи заключения по ним;</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совместного участия с руководителем практики от организации в судебных заседаниях, при необходимости обжалования их решений, осуществления контроля за их исполнением;</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обобщения практики юридической службы организации (учреждения) по предъявлению и рассмотрению претензий и исковых заявлений по отдельным категориям дел, рассмотренных в суде, практики заключения и исполнения хозяйственных договоров;</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ознакомления с действующими договорами, ходом их выполнения, определяя при этом юридическую природу данных договоров;</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ознакомления с содержанием визируемых юрисконсультом документов с точки зрения их законности и высказывать свои соображения по вопросам соответствия указанных документов правовым нормам; участвовать в даче консультаций (по гражданскому, трудовому, семейному, гражданскому, процессуальному праву);</w:t>
      </w:r>
    </w:p>
    <w:p w:rsidR="00DF2827" w:rsidRDefault="00DF2827" w:rsidP="00DF2827">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i/>
          <w:sz w:val="24"/>
          <w:szCs w:val="24"/>
          <w:u w:val="single"/>
          <w:lang w:eastAsia="ru-RU"/>
        </w:rPr>
        <w:t>Раздел 3. Изучение иной правовой (в том числе кадровой) работы юридического отдела (бюро):</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проверки законности и обоснованности издаваемых приказов и распоряжений по предприятию;</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составление проектов приказов о приеме на работу, об увольнении по инициативе администрации, о возмещении ущерба и т.д.;</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заключения по материалам инвентаризации товарно-материальных ценностей; по вопросам, связанным с имущественной ответственностью предприятия и материальной ответственностью рабочих и служащих;</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работе комиссии по трудовым спорам и дача заключения по трудовым спорам;</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приема работников организации по правовым вопросам;</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консультировании работников (сотрудников) организации (учреждения) по вопросам применения действующего законодательства;</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порядок работы отделов кадров, правил документооборота, должностных инструкций персонала и иных локальных актов организации (учреждения);</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подготовке справок о движении персонала;</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порядок приема и увольнения работников;</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порядок оформления личных дел работников;</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поручений начальника отдела кадров в соответствии с программой практики;</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изучение качественный и количественный состав персонала.</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u w:val="single"/>
          <w:lang w:eastAsia="ru-RU"/>
        </w:rPr>
        <w:t>К отчету студент должен приложить образцы документов</w:t>
      </w:r>
      <w:r>
        <w:rPr>
          <w:rFonts w:ascii="Times New Roman" w:eastAsia="Times New Roman" w:hAnsi="Times New Roman" w:cs="Times New Roman"/>
          <w:sz w:val="24"/>
          <w:szCs w:val="24"/>
          <w:lang w:eastAsia="ru-RU"/>
        </w:rPr>
        <w:t>, составленные под руководством руководителя практики от организации (учреждения):</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договора (трудового, гражданского, хозяйственного);</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протоколов разногласий в подготовке проектов договоров;</w:t>
      </w:r>
    </w:p>
    <w:p w:rsidR="00DF2827" w:rsidRDefault="003777EF"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письма</w:t>
      </w:r>
      <w:r w:rsidR="00DF2827">
        <w:rPr>
          <w:rFonts w:ascii="Times New Roman" w:eastAsia="Times New Roman" w:hAnsi="Times New Roman" w:cs="Times New Roman"/>
          <w:sz w:val="24"/>
          <w:szCs w:val="24"/>
          <w:lang w:eastAsia="ru-RU"/>
        </w:rPr>
        <w:t xml:space="preserve"> с возражениями против отдельных пунктов договоров и в иных действиях, связанных с заключением договоров и согласованием их условиях.</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претензия, предъявленная поставщику;</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исковое заявление в суд общей юрисдикции или экономический суд;</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письма к должникам с предложением погасить задолженность;</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комиссии по трудовым спорам;</w:t>
      </w: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юридические документы.</w:t>
      </w:r>
    </w:p>
    <w:p w:rsidR="00DF2827" w:rsidRDefault="00DF2827" w:rsidP="00DF2827">
      <w:pPr>
        <w:spacing w:after="0" w:line="240" w:lineRule="auto"/>
        <w:jc w:val="both"/>
        <w:rPr>
          <w:rFonts w:ascii="Times New Roman" w:eastAsia="Times New Roman" w:hAnsi="Times New Roman" w:cs="Times New Roman"/>
          <w:sz w:val="24"/>
          <w:szCs w:val="24"/>
          <w:lang w:eastAsia="ru-RU"/>
        </w:rPr>
      </w:pPr>
    </w:p>
    <w:p w:rsidR="00DF2827" w:rsidRDefault="00DF2827" w:rsidP="00DF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2D7A" w:rsidRPr="00292D7A" w:rsidRDefault="00170D8A" w:rsidP="00DF282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i/>
          <w:sz w:val="28"/>
          <w:szCs w:val="28"/>
          <w:lang w:eastAsia="ru-RU"/>
        </w:rPr>
        <w:t>2.3</w:t>
      </w:r>
      <w:r w:rsidR="00DF2827">
        <w:rPr>
          <w:rFonts w:ascii="Times New Roman" w:eastAsia="Times New Roman" w:hAnsi="Times New Roman" w:cs="Times New Roman"/>
          <w:b/>
          <w:i/>
          <w:sz w:val="28"/>
          <w:szCs w:val="28"/>
          <w:lang w:eastAsia="ru-RU"/>
        </w:rPr>
        <w:t>.</w:t>
      </w:r>
      <w:r w:rsidR="00292D7A" w:rsidRPr="00292D7A">
        <w:rPr>
          <w:rFonts w:ascii="Times New Roman" w:eastAsia="Times New Roman" w:hAnsi="Times New Roman" w:cs="Times New Roman"/>
          <w:b/>
          <w:bCs/>
          <w:sz w:val="24"/>
          <w:szCs w:val="24"/>
          <w:lang w:eastAsia="ru-RU"/>
        </w:rPr>
        <w:t>СОДЕРЖАНИЕ ПРАКТИКИ В ПРОКУРАТУРЕ</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bCs/>
          <w:sz w:val="24"/>
          <w:szCs w:val="24"/>
          <w:lang w:eastAsia="ru-RU"/>
        </w:rPr>
        <w:t>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sz w:val="24"/>
          <w:szCs w:val="24"/>
          <w:lang w:eastAsia="ru-RU"/>
        </w:rPr>
        <w:tab/>
        <w:t xml:space="preserve"> Студенты, проходящие практику в органах прокуратуры, должны изучить разностороннюю деятельность районной (городской) прокуратуры в целом, как органа, осуществляющего надзор за соблюдением законности, ее работу по борьбе с преступностью и предупреждению нарушений законов.</w:t>
      </w:r>
    </w:p>
    <w:p w:rsidR="00292D7A" w:rsidRPr="00292D7A" w:rsidRDefault="00292D7A" w:rsidP="00292D7A">
      <w:pPr>
        <w:spacing w:after="0" w:line="240" w:lineRule="auto"/>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Практика в органах прокуратуры включает в себя 3 основных раздела в зависимости от участия в которых определяются задачи студента при прохождении практики. </w:t>
      </w:r>
    </w:p>
    <w:p w:rsidR="00292D7A" w:rsidRPr="00292D7A" w:rsidRDefault="00292D7A" w:rsidP="00292D7A">
      <w:pPr>
        <w:spacing w:after="0" w:line="240" w:lineRule="auto"/>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sz w:val="24"/>
          <w:szCs w:val="24"/>
          <w:lang w:eastAsia="ru-RU"/>
        </w:rPr>
        <w:t xml:space="preserve">Раздел 1. </w:t>
      </w:r>
      <w:r w:rsidRPr="00292D7A">
        <w:rPr>
          <w:rFonts w:ascii="Times New Roman" w:eastAsia="Times New Roman" w:hAnsi="Times New Roman" w:cs="Times New Roman"/>
          <w:b/>
          <w:i/>
          <w:sz w:val="24"/>
          <w:szCs w:val="24"/>
          <w:lang w:eastAsia="ru-RU"/>
        </w:rPr>
        <w:t>«Изучение организации работы прокуратуры и ее канцелярии». Студент должен изучить:</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нормативный материал прокуратуры РБ по вопросам организации работы её органов на местах;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планирование и организацию работы прокуратуры, распределение обязанностей, порядок приема граждан, рассмотрения материалов, взаимоотношения с органами власти и управления;</w:t>
      </w:r>
    </w:p>
    <w:p w:rsidR="00DF2827" w:rsidRDefault="00292D7A" w:rsidP="00DF2827">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делопроизводство в прокуратуре: порядок приема, регистрации, передачи для исполнения и контроля за исполнением входящей и исходящей корреспонденции, учета и хранения документов, ведение и оформление надзорных производств, составление статистических отчетов и докладов о работе прок</w:t>
      </w:r>
      <w:r w:rsidR="00DF2827">
        <w:rPr>
          <w:rFonts w:ascii="Times New Roman" w:eastAsia="Times New Roman" w:hAnsi="Times New Roman" w:cs="Times New Roman"/>
          <w:sz w:val="24"/>
          <w:szCs w:val="24"/>
          <w:lang w:eastAsia="ru-RU"/>
        </w:rPr>
        <w:t>уратуры.</w:t>
      </w:r>
    </w:p>
    <w:p w:rsidR="00292D7A" w:rsidRPr="00292D7A" w:rsidRDefault="00292D7A" w:rsidP="00DF2827">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Студенты в течение 1-ой рабочей недели изучают организацию работы и ведение делопроизводства в канцелярии прокуратуры, а остальное время проходят практику у прокурора и его помощников. По указанию и под руководством прокурора и секретаря </w:t>
      </w:r>
      <w:r w:rsidRPr="00292D7A">
        <w:rPr>
          <w:rFonts w:ascii="Times New Roman" w:eastAsia="Times New Roman" w:hAnsi="Times New Roman" w:cs="Times New Roman"/>
          <w:sz w:val="24"/>
          <w:szCs w:val="24"/>
          <w:lang w:eastAsia="ru-RU"/>
        </w:rPr>
        <w:lastRenderedPageBreak/>
        <w:t>прокуратуры (зав. канцелярией) практикант выполняет соответствующую работу по делопроизводству, принимает участие в проведении обобщений прокурорско-следственной практики с составлением проекта докладной записки о результатах обобщения.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Раздел 2. </w:t>
      </w:r>
      <w:r w:rsidRPr="00292D7A">
        <w:rPr>
          <w:rFonts w:ascii="Times New Roman" w:eastAsia="Times New Roman" w:hAnsi="Times New Roman" w:cs="Times New Roman"/>
          <w:b/>
          <w:i/>
          <w:sz w:val="24"/>
          <w:szCs w:val="24"/>
          <w:lang w:eastAsia="ru-RU"/>
        </w:rPr>
        <w:t>«Изучение работы прокурора (его заместителя, помощников) по отраслям прокурорского надзора». Студент должен:</w:t>
      </w:r>
    </w:p>
    <w:p w:rsidR="00292D7A" w:rsidRPr="00292D7A" w:rsidRDefault="00292D7A" w:rsidP="00292D7A">
      <w:pPr>
        <w:spacing w:after="0" w:line="240" w:lineRule="auto"/>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по общему надзору: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присутствовать на приеме граждан прокурором (или его помощниками) при рассмотрении им жалоб и заявлений;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 поручению прокурора или его помощника рассматривать жалобы и заявления, составлять проекты ответов на них;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знакомиться с методикой анализа состояния законности в районе (городе);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изучать поступающие в прокуратуру правовые акты, издаваемые местными органами власти и руководителями организаций, проверять их законность и докладывать об этом свои соображения прокурору, составлять проекты актов прокурорского реагирования на незаконные решения, распоряжения или приказы этих органов и лиц;</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принимать участие в проведении проверок исполнения законов организациями и должностными лицами с обязательным составлением проектов соответствующих актов.</w:t>
      </w:r>
    </w:p>
    <w:p w:rsidR="00292D7A" w:rsidRPr="00292D7A" w:rsidRDefault="00292D7A" w:rsidP="00292D7A">
      <w:pPr>
        <w:spacing w:after="0" w:line="240" w:lineRule="auto"/>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xml:space="preserve"> - по надзору за исполнением законов в деятельности органов дознания:</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изучать жалобы и заявления на действия органов дознания, поступившие в прокуратуру, составлять проекты соответствующих актов прокурорского реагирования;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принимать участие в проведении проверок законности деятельности органов дознания, составляя при этом проекты актов, справок, сообщений и иных предусмотренных документов, и решений по результатам проверок.</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по надзору за исполнением законодательства Следственным комитетом Республики Беларусь:</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изучать жалобы и заявления на действия органов следствия, поступившие в прокуратуру, составлять проекты соответствующих актов прокурорского реагирования;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изучать дела, поступившие с обвинительным заключением, постановлением о приостановлении производства по делу и постановлением о прекращении дела, докладывает их прокурору с изложением собственного мнения относительно утверждения или отказа в утверждении обвинительного заключения или постановления, составляет проекты письменных указаний по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принимать участие в проведении проверок законности деятельности органов следствия, составляя при этом проекты актов, справок, сообщений и иных предусмотренных документов, и решений по результатам проверок.</w:t>
      </w:r>
    </w:p>
    <w:p w:rsidR="00292D7A" w:rsidRPr="00292D7A" w:rsidRDefault="00292D7A" w:rsidP="00292D7A">
      <w:pPr>
        <w:spacing w:after="0" w:line="240" w:lineRule="auto"/>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sz w:val="24"/>
          <w:szCs w:val="24"/>
          <w:lang w:eastAsia="ru-RU"/>
        </w:rPr>
        <w:t xml:space="preserve"> Раздел 3. </w:t>
      </w:r>
      <w:r w:rsidRPr="00292D7A">
        <w:rPr>
          <w:rFonts w:ascii="Times New Roman" w:eastAsia="Times New Roman" w:hAnsi="Times New Roman" w:cs="Times New Roman"/>
          <w:b/>
          <w:i/>
          <w:sz w:val="24"/>
          <w:szCs w:val="24"/>
          <w:lang w:eastAsia="ru-RU"/>
        </w:rPr>
        <w:t>«Изучение участия прокурора в рассмотрении дел судами».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Под руководством прокурора (или его заместителя, помощника) на одном из участков работы (участие прокурора в рассмотрении судами гражданских дел, либо участие прокурора в рассмотрении уголовных дел) студент должен: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изучить нормативный материал Генеральной прокуратуры РБ;</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составить проекты исковых заявлений в суд;</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изучить 3-4 гражданских и (или) уголовных дела, определить тактику поведения прокурора в суде, составить проекты выступлений прокуроров в суде в поддержание иска;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участвовать в рассмотрении судом изученных гражданских и уголовных дел, сравнить намеченную тактику поведения прокурора в суде с планируемой, оценить ее эффективность;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изучить решения и приговоры по этим делам, а также поступившие в суд кассационные жалобы, при необходимости составить проекты кассационных или частных протестов либо заключений об отказе в принесении протеста.</w:t>
      </w:r>
    </w:p>
    <w:p w:rsidR="00B975A9" w:rsidRDefault="00B975A9" w:rsidP="00B975A9">
      <w:pPr>
        <w:spacing w:after="0" w:line="240" w:lineRule="auto"/>
        <w:ind w:firstLine="708"/>
        <w:jc w:val="both"/>
        <w:rPr>
          <w:rFonts w:ascii="Times New Roman" w:eastAsia="Times New Roman" w:hAnsi="Times New Roman" w:cs="Times New Roman"/>
          <w:b/>
          <w:i/>
          <w:sz w:val="24"/>
          <w:szCs w:val="24"/>
          <w:lang w:eastAsia="ru-RU"/>
        </w:rPr>
      </w:pPr>
      <w:r w:rsidRPr="00B975A9">
        <w:rPr>
          <w:rFonts w:ascii="Times New Roman" w:eastAsia="Times New Roman" w:hAnsi="Times New Roman" w:cs="Times New Roman"/>
          <w:b/>
          <w:i/>
          <w:sz w:val="24"/>
          <w:szCs w:val="24"/>
          <w:lang w:eastAsia="ru-RU"/>
        </w:rPr>
        <w:t xml:space="preserve">Содержание ознакомительной практики охватывает следующие основные направления деятельности, применительно к которым руководитель практики с </w:t>
      </w:r>
      <w:r w:rsidRPr="00B975A9">
        <w:rPr>
          <w:rFonts w:ascii="Times New Roman" w:eastAsia="Times New Roman" w:hAnsi="Times New Roman" w:cs="Times New Roman"/>
          <w:b/>
          <w:i/>
          <w:sz w:val="24"/>
          <w:szCs w:val="24"/>
          <w:lang w:eastAsia="ru-RU"/>
        </w:rPr>
        <w:lastRenderedPageBreak/>
        <w:t>учетом конкретных условий определяет календарный план-график ее прохождения, включая:</w:t>
      </w:r>
    </w:p>
    <w:p w:rsidR="00B975A9" w:rsidRPr="00B975A9" w:rsidRDefault="00B975A9" w:rsidP="00B975A9">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Pr="00B975A9">
        <w:rPr>
          <w:rFonts w:ascii="Times New Roman" w:eastAsia="Times New Roman" w:hAnsi="Times New Roman" w:cs="Times New Roman"/>
          <w:b/>
          <w:i/>
          <w:sz w:val="24"/>
          <w:szCs w:val="24"/>
          <w:u w:val="single"/>
          <w:lang w:eastAsia="ru-RU"/>
        </w:rPr>
        <w:t>Ознакомление с нормативно-правовой базой</w:t>
      </w:r>
      <w:r w:rsidRPr="00B975A9">
        <w:rPr>
          <w:rFonts w:ascii="Times New Roman" w:eastAsia="Times New Roman" w:hAnsi="Times New Roman" w:cs="Times New Roman"/>
          <w:sz w:val="24"/>
          <w:szCs w:val="24"/>
          <w:lang w:eastAsia="ru-RU"/>
        </w:rPr>
        <w:t xml:space="preserve">, регулирующей деятельность прокуратуры: </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xml:space="preserve">- Закон Республики Беларусь </w:t>
      </w:r>
      <w:r w:rsidRPr="00B975A9">
        <w:rPr>
          <w:rFonts w:ascii="Times New Roman" w:eastAsia="Times New Roman" w:hAnsi="Times New Roman" w:cs="Times New Roman"/>
          <w:color w:val="000000"/>
          <w:sz w:val="24"/>
          <w:szCs w:val="24"/>
          <w:shd w:val="clear" w:color="auto" w:fill="FFFFFF"/>
          <w:lang w:eastAsia="ru-RU"/>
        </w:rPr>
        <w:t>14 июня 2003 г. № 204-З</w:t>
      </w:r>
      <w:r w:rsidRPr="00B975A9">
        <w:rPr>
          <w:rFonts w:ascii="Times New Roman" w:eastAsia="Times New Roman" w:hAnsi="Times New Roman" w:cs="Times New Roman"/>
          <w:sz w:val="24"/>
          <w:szCs w:val="24"/>
          <w:lang w:eastAsia="ru-RU"/>
        </w:rPr>
        <w:t xml:space="preserve"> «О государственной службе в Республике Беларусь»;</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xml:space="preserve">- Закон Республики Беларусь </w:t>
      </w:r>
      <w:r w:rsidRPr="00B975A9">
        <w:rPr>
          <w:rFonts w:ascii="Times New Roman" w:eastAsia="Times New Roman" w:hAnsi="Times New Roman" w:cs="Times New Roman"/>
          <w:color w:val="000000"/>
          <w:sz w:val="24"/>
          <w:szCs w:val="24"/>
          <w:shd w:val="clear" w:color="auto" w:fill="FFFFFF"/>
          <w:lang w:eastAsia="ru-RU"/>
        </w:rPr>
        <w:t>8 мая 2007 г. № 220-З</w:t>
      </w:r>
      <w:r w:rsidRPr="00B975A9">
        <w:rPr>
          <w:rFonts w:ascii="Times New Roman" w:eastAsia="Times New Roman" w:hAnsi="Times New Roman" w:cs="Times New Roman"/>
          <w:sz w:val="24"/>
          <w:szCs w:val="24"/>
          <w:lang w:eastAsia="ru-RU"/>
        </w:rPr>
        <w:t xml:space="preserve"> «О прокуратуре Республики Беларусь»;</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Положение о прохождении службы в органах прокуратуры Республики Беларусь, утвержденное Указом Президента Республики Беларусь от 27.03.2008 № 181;</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Инструкция о порядке работы в прокуратуре Республики Беларусь с документами, содержащими служебную информацию ограниченного распространения, утвержденная приказом Генерального прокурора Республики Беларусь от 09.12.2011 № 44ДСП;</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Инструкция по делопроизводству в прокуратуре Республики Беларусь, утвержденная приказом Генерального прокурора Республики Беларусь от 01.07. 2009 № 50;</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Перечень документов, образующихся в деятельности прокуратуры Республики Беларусь, с указанием сроков хранения, утвержденного приказом Генерального прокурора Республики Беларусь от 09.12.2010 № 69;</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Приказы Генерального прокурора Республики Беларусь:</w:t>
      </w:r>
    </w:p>
    <w:p w:rsidR="00B975A9" w:rsidRPr="003777EF" w:rsidRDefault="00B975A9" w:rsidP="003777EF">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sz w:val="24"/>
          <w:szCs w:val="24"/>
          <w:lang w:eastAsia="ru-RU"/>
        </w:rPr>
        <w:t>от 18.06.2008 № 30 «Об утверждении Инструкции об организации и проведении идеологической работы в органах прокуратуры Республики Беларусь и Научно-практическом центре»;</w:t>
      </w:r>
    </w:p>
    <w:p w:rsidR="00B975A9" w:rsidRPr="003777EF" w:rsidRDefault="00B975A9" w:rsidP="003777EF">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sz w:val="24"/>
          <w:szCs w:val="24"/>
          <w:lang w:eastAsia="ru-RU"/>
        </w:rPr>
        <w:t>от 15.12.2008 № 76 «Об организации надзора и управления в органах прокуратуры»;</w:t>
      </w:r>
    </w:p>
    <w:p w:rsidR="00B975A9" w:rsidRPr="003777EF" w:rsidRDefault="00B975A9" w:rsidP="003777EF">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sz w:val="24"/>
          <w:szCs w:val="24"/>
          <w:lang w:eastAsia="ru-RU"/>
        </w:rPr>
        <w:t>от 27.09.2012 № 30 «О сотрудничестве со средствами массовой информации»;</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xml:space="preserve">- Директива Президента Республики Беларусь от 27.12.2006 № 2 «О </w:t>
      </w:r>
      <w:proofErr w:type="spellStart"/>
      <w:r w:rsidRPr="00B975A9">
        <w:rPr>
          <w:rFonts w:ascii="Times New Roman" w:eastAsia="Times New Roman" w:hAnsi="Times New Roman" w:cs="Times New Roman"/>
          <w:sz w:val="24"/>
          <w:szCs w:val="24"/>
          <w:lang w:eastAsia="ru-RU"/>
        </w:rPr>
        <w:t>дебюрократизации</w:t>
      </w:r>
      <w:proofErr w:type="spellEnd"/>
      <w:r w:rsidRPr="00B975A9">
        <w:rPr>
          <w:rFonts w:ascii="Times New Roman" w:eastAsia="Times New Roman" w:hAnsi="Times New Roman" w:cs="Times New Roman"/>
          <w:sz w:val="24"/>
          <w:szCs w:val="24"/>
          <w:lang w:eastAsia="ru-RU"/>
        </w:rPr>
        <w:t xml:space="preserve"> государственного аппарата и повышении качества обеспечения жизнедеятельности населения»;</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Методические рекомендации прокуратуры области по организации работы прокуратуры района (города) по выполнению возложенных задач по укреплению законности и правопорядка на территории района (города);</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 Информационный бюллетень прокуратуры области «Исполнение законодательства об обращениях граждан и юридических лиц».</w:t>
      </w:r>
    </w:p>
    <w:p w:rsidR="00B975A9" w:rsidRPr="00B975A9" w:rsidRDefault="00B975A9" w:rsidP="00B975A9">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1.2. Изучение структуры прокуратуры</w:t>
      </w:r>
      <w:r w:rsidRPr="00B975A9">
        <w:rPr>
          <w:rFonts w:ascii="Times New Roman" w:eastAsia="Times New Roman" w:hAnsi="Times New Roman" w:cs="Times New Roman"/>
          <w:sz w:val="24"/>
          <w:szCs w:val="24"/>
          <w:lang w:eastAsia="ru-RU"/>
        </w:rPr>
        <w:t>, в том числе организационно – штатной структуры. Ознакомление с организацией работы прокуратуры города и (или) района, распределением обязанностей среди прокурорских работников и работников прокуратуры.</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1.3. Ознакомление с организацией делопроизводства</w:t>
      </w:r>
      <w:r w:rsidRPr="00B975A9">
        <w:rPr>
          <w:rFonts w:ascii="Times New Roman" w:eastAsia="Times New Roman" w:hAnsi="Times New Roman" w:cs="Times New Roman"/>
          <w:sz w:val="24"/>
          <w:szCs w:val="24"/>
          <w:lang w:eastAsia="ru-RU"/>
        </w:rPr>
        <w:t>, его формами, журналами и книгами учета поступающих материалов, жалоб и результатов их разрешения в установленной форме.</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1.4. Ознакомление с порядком учёта и хранения документов</w:t>
      </w:r>
      <w:r w:rsidRPr="00B975A9">
        <w:rPr>
          <w:rFonts w:ascii="Times New Roman" w:eastAsia="Times New Roman" w:hAnsi="Times New Roman" w:cs="Times New Roman"/>
          <w:sz w:val="24"/>
          <w:szCs w:val="24"/>
          <w:lang w:eastAsia="ru-RU"/>
        </w:rPr>
        <w:t>, ведением и оформлением надзорных производств.</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1.5. Участие в разрешении обращений граждан и юридических лиц</w:t>
      </w:r>
      <w:r w:rsidRPr="00B975A9">
        <w:rPr>
          <w:rFonts w:ascii="Times New Roman" w:eastAsia="Times New Roman" w:hAnsi="Times New Roman" w:cs="Times New Roman"/>
          <w:sz w:val="24"/>
          <w:szCs w:val="24"/>
          <w:lang w:eastAsia="ru-RU"/>
        </w:rPr>
        <w:t xml:space="preserve"> (составление проектов ответов на обращения граждан).</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1.6. Участие в регистрации входящей и исходящей корреспонденции</w:t>
      </w:r>
      <w:r w:rsidRPr="00B975A9">
        <w:rPr>
          <w:rFonts w:ascii="Times New Roman" w:eastAsia="Times New Roman" w:hAnsi="Times New Roman" w:cs="Times New Roman"/>
          <w:sz w:val="24"/>
          <w:szCs w:val="24"/>
          <w:lang w:eastAsia="ru-RU"/>
        </w:rPr>
        <w:t>, обращений граждан и юридических лиц, дел и материалов, в отправке электронной корреспонденции, составлении отчетов, подшивке надзорных производств по обращениям граждан и юридических лиц.</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1.7. Участие в проведении правовой пропаганды среди населения</w:t>
      </w:r>
      <w:r w:rsidRPr="00B975A9">
        <w:rPr>
          <w:rFonts w:ascii="Times New Roman" w:eastAsia="Times New Roman" w:hAnsi="Times New Roman" w:cs="Times New Roman"/>
          <w:sz w:val="24"/>
          <w:szCs w:val="24"/>
          <w:lang w:eastAsia="ru-RU"/>
        </w:rPr>
        <w:t xml:space="preserve"> совместно с прокурорскими работниками.</w:t>
      </w:r>
    </w:p>
    <w:p w:rsidR="00B975A9" w:rsidRPr="00B975A9" w:rsidRDefault="00B975A9" w:rsidP="003777EF">
      <w:pPr>
        <w:spacing w:after="0" w:line="240" w:lineRule="auto"/>
        <w:jc w:val="both"/>
        <w:rPr>
          <w:rFonts w:ascii="Times New Roman" w:eastAsia="Times New Roman" w:hAnsi="Times New Roman" w:cs="Times New Roman"/>
          <w:sz w:val="24"/>
          <w:szCs w:val="24"/>
          <w:lang w:eastAsia="ru-RU"/>
        </w:rPr>
      </w:pPr>
      <w:r w:rsidRPr="003777EF">
        <w:rPr>
          <w:rFonts w:ascii="Times New Roman" w:eastAsia="Times New Roman" w:hAnsi="Times New Roman" w:cs="Times New Roman"/>
          <w:b/>
          <w:i/>
          <w:sz w:val="24"/>
          <w:szCs w:val="24"/>
          <w:u w:val="single"/>
          <w:lang w:eastAsia="ru-RU"/>
        </w:rPr>
        <w:t>1.8. Присутствие при приеме прокурорским работником граждан и представителей юридических лиц,</w:t>
      </w:r>
      <w:r w:rsidRPr="00B975A9">
        <w:rPr>
          <w:rFonts w:ascii="Times New Roman" w:eastAsia="Times New Roman" w:hAnsi="Times New Roman" w:cs="Times New Roman"/>
          <w:sz w:val="24"/>
          <w:szCs w:val="24"/>
          <w:lang w:eastAsia="ru-RU"/>
        </w:rPr>
        <w:t xml:space="preserve"> в судебных процессах по уголовным и гражданским делам с участием </w:t>
      </w:r>
      <w:r w:rsidRPr="00B975A9">
        <w:rPr>
          <w:rFonts w:ascii="Times New Roman" w:eastAsia="Times New Roman" w:hAnsi="Times New Roman" w:cs="Times New Roman"/>
          <w:sz w:val="24"/>
          <w:szCs w:val="24"/>
          <w:lang w:eastAsia="ru-RU"/>
        </w:rPr>
        <w:lastRenderedPageBreak/>
        <w:t>прокурора, в заседаниях общественных пунктов охраны правопорядка, комиссий по делам несовершеннолетних.</w:t>
      </w:r>
    </w:p>
    <w:p w:rsidR="00B975A9" w:rsidRPr="00B975A9" w:rsidRDefault="00B975A9" w:rsidP="003777EF">
      <w:pPr>
        <w:spacing w:after="0" w:line="240" w:lineRule="auto"/>
        <w:jc w:val="both"/>
        <w:rPr>
          <w:rFonts w:ascii="Times New Roman" w:eastAsia="Times New Roman" w:hAnsi="Times New Roman" w:cs="Times New Roman"/>
          <w:b/>
          <w:i/>
          <w:sz w:val="24"/>
          <w:szCs w:val="24"/>
          <w:u w:val="single"/>
          <w:lang w:eastAsia="ru-RU"/>
        </w:rPr>
      </w:pPr>
      <w:r w:rsidRPr="00B975A9">
        <w:rPr>
          <w:rFonts w:ascii="Times New Roman" w:eastAsia="Times New Roman" w:hAnsi="Times New Roman" w:cs="Times New Roman"/>
          <w:sz w:val="24"/>
          <w:szCs w:val="24"/>
          <w:lang w:eastAsia="ru-RU"/>
        </w:rPr>
        <w:t xml:space="preserve">1.9. </w:t>
      </w:r>
      <w:r w:rsidRPr="00B975A9">
        <w:rPr>
          <w:rFonts w:ascii="Times New Roman" w:eastAsia="Times New Roman" w:hAnsi="Times New Roman" w:cs="Times New Roman"/>
          <w:b/>
          <w:i/>
          <w:sz w:val="24"/>
          <w:szCs w:val="24"/>
          <w:u w:val="single"/>
          <w:lang w:eastAsia="ru-RU"/>
        </w:rPr>
        <w:t>Составление проектов:</w:t>
      </w:r>
    </w:p>
    <w:p w:rsidR="00B975A9" w:rsidRPr="00B975A9" w:rsidRDefault="00B975A9" w:rsidP="00B975A9">
      <w:pPr>
        <w:numPr>
          <w:ilvl w:val="0"/>
          <w:numId w:val="12"/>
        </w:num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публикаций в средствах массовой информации о результатах работы прокуратуры, о проведенных проверках, о рассмотренных судом дел, разъяснений действующего законодательства;</w:t>
      </w:r>
    </w:p>
    <w:p w:rsidR="00B975A9" w:rsidRPr="00B975A9" w:rsidRDefault="00B975A9" w:rsidP="00B975A9">
      <w:pPr>
        <w:numPr>
          <w:ilvl w:val="0"/>
          <w:numId w:val="12"/>
        </w:numPr>
        <w:spacing w:after="0" w:line="240" w:lineRule="auto"/>
        <w:jc w:val="both"/>
        <w:rPr>
          <w:rFonts w:ascii="Times New Roman" w:eastAsia="Times New Roman" w:hAnsi="Times New Roman" w:cs="Times New Roman"/>
          <w:sz w:val="24"/>
          <w:szCs w:val="24"/>
          <w:lang w:eastAsia="ru-RU"/>
        </w:rPr>
      </w:pPr>
      <w:r w:rsidRPr="00B975A9">
        <w:rPr>
          <w:rFonts w:ascii="Times New Roman" w:eastAsia="Times New Roman" w:hAnsi="Times New Roman" w:cs="Times New Roman"/>
          <w:sz w:val="24"/>
          <w:szCs w:val="24"/>
          <w:lang w:eastAsia="ru-RU"/>
        </w:rPr>
        <w:t>справок о результатах разрешения обращений граждан, ответов на обращения граждан и юридических лиц;</w:t>
      </w:r>
    </w:p>
    <w:p w:rsidR="00B975A9" w:rsidRDefault="00B975A9" w:rsidP="00292D7A">
      <w:pPr>
        <w:spacing w:after="0" w:line="240" w:lineRule="auto"/>
        <w:jc w:val="center"/>
        <w:rPr>
          <w:rFonts w:ascii="Times New Roman" w:eastAsia="Times New Roman" w:hAnsi="Times New Roman" w:cs="Times New Roman"/>
          <w:b/>
          <w:bCs/>
          <w:sz w:val="24"/>
          <w:szCs w:val="24"/>
          <w:lang w:eastAsia="ru-RU"/>
        </w:rPr>
      </w:pPr>
    </w:p>
    <w:p w:rsidR="00292D7A" w:rsidRPr="00292D7A" w:rsidRDefault="00170D8A" w:rsidP="00292D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3777EF">
        <w:rPr>
          <w:rFonts w:ascii="Times New Roman" w:eastAsia="Times New Roman" w:hAnsi="Times New Roman" w:cs="Times New Roman"/>
          <w:b/>
          <w:bCs/>
          <w:sz w:val="24"/>
          <w:szCs w:val="24"/>
          <w:lang w:eastAsia="ru-RU"/>
        </w:rPr>
        <w:t>4</w:t>
      </w:r>
      <w:r w:rsidR="00292D7A" w:rsidRPr="00292D7A">
        <w:rPr>
          <w:rFonts w:ascii="Times New Roman" w:eastAsia="Times New Roman" w:hAnsi="Times New Roman" w:cs="Times New Roman"/>
          <w:b/>
          <w:bCs/>
          <w:sz w:val="24"/>
          <w:szCs w:val="24"/>
          <w:lang w:eastAsia="ru-RU"/>
        </w:rPr>
        <w:t>.СОДЕРЖАНИЕ ПРАКТИКИ В СУДЕ ОБЩЕЙ ЮРИСДИКЦИИ</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bCs/>
          <w:sz w:val="24"/>
          <w:szCs w:val="24"/>
          <w:lang w:eastAsia="ru-RU"/>
        </w:rPr>
        <w:t> </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До начала прохождения практики студент должен повторить полученные ранее теоретические знания по соответствующим юридическим дисциплинам, а также в</w:t>
      </w:r>
      <w:r w:rsidR="003777EF">
        <w:rPr>
          <w:rFonts w:ascii="Times New Roman" w:eastAsia="Times New Roman" w:hAnsi="Times New Roman" w:cs="Times New Roman"/>
          <w:sz w:val="24"/>
          <w:szCs w:val="24"/>
          <w:lang w:eastAsia="ru-RU"/>
        </w:rPr>
        <w:t xml:space="preserve">нимательно изучить нормативные </w:t>
      </w:r>
      <w:r w:rsidRPr="00292D7A">
        <w:rPr>
          <w:rFonts w:ascii="Times New Roman" w:eastAsia="Times New Roman" w:hAnsi="Times New Roman" w:cs="Times New Roman"/>
          <w:sz w:val="24"/>
          <w:szCs w:val="24"/>
          <w:lang w:eastAsia="ru-RU"/>
        </w:rPr>
        <w:t>правовые  акты, регламентирующие  правовое  положение  и  деятельность  судов  общей юрисдикции.  </w:t>
      </w:r>
    </w:p>
    <w:p w:rsidR="00292D7A" w:rsidRPr="00292D7A" w:rsidRDefault="00292D7A" w:rsidP="00292D7A">
      <w:pPr>
        <w:spacing w:after="0" w:line="240" w:lineRule="auto"/>
        <w:ind w:firstLine="360"/>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sz w:val="24"/>
          <w:szCs w:val="24"/>
          <w:lang w:eastAsia="ru-RU"/>
        </w:rPr>
        <w:t> </w:t>
      </w:r>
      <w:r w:rsidRPr="00292D7A">
        <w:rPr>
          <w:rFonts w:ascii="Times New Roman" w:eastAsia="Times New Roman" w:hAnsi="Times New Roman" w:cs="Times New Roman"/>
          <w:b/>
          <w:i/>
          <w:sz w:val="24"/>
          <w:szCs w:val="24"/>
          <w:lang w:eastAsia="ru-RU"/>
        </w:rPr>
        <w:t>Практика в судах общей юрисдикции включает в себя 2 основных раздела в зависимости от участия в которых определяются задачи студента при прохождении практики:</w:t>
      </w:r>
    </w:p>
    <w:p w:rsidR="00292D7A" w:rsidRPr="00292D7A" w:rsidRDefault="00292D7A" w:rsidP="00292D7A">
      <w:pPr>
        <w:spacing w:after="0" w:line="240" w:lineRule="auto"/>
        <w:ind w:firstLine="360"/>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xml:space="preserve">Раздел 1. «Изучение организации работы суда и канцелярии суда». </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 канцелярии суда проходят ознакомительную практику преимущественно студенты 2 курса, а также студенты старших курсов, направленных впервые для прохождения иных видов практик в суд, они изучают делопроизводство (оформление поступающих дел, учет и хранение судебных дел, порядок назначения дел к слушанию в судебном заседании, оформление дел с кассационными жалобами и представлениями для направления в вышестоящий суд, выписывание повесток, составление статистического отчета). Студент также участвует в работе секретаря суда по выдаче разного рода справок и документов из дела, параллельно с секретарем судебного заседания ведет протокол судебного заседания.</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lang w:eastAsia="ru-RU"/>
        </w:rPr>
        <w:t xml:space="preserve"> Раздел 2. «Изучение работы председателя суда (его заместителя), судьи (помощников)».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Основной период прохождения производственной (преддипломной) практики студентов 3 и 4 курсов должен быть посвящен прохождению практики непосредственно у судьи, в процессе которой студент:</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а) знакомится с порядком составления плана работы судьи и графика назначения дел к рассмотрению в судебном заседании;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б) изучает порядок ведения справочно-информационной работы по законодательству;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 присутствует при приеме граждан судьей, с разрешения судьи и под его наблюдением сам ведет прием граждан;</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г) присутствует при совершении судьей действий по подготовке к судебному заседанию;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д) присутствует в ходе предварительного слушания по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е) проверяет по поручению судьи жалобы и подготавливает проекты ответа по ним;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ж) изучает поступающие в суд уголовные дела и докладывает судье свои соображения о полноте предварительного расследования, правильности квалификации преступления и т. п.;</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з) изучает отдельные уголовные и гражданские дела, назначенные к слушанию, и систематически присутствует при рассмотрении гражданских и уголовных дел. В зале судебного заседания записывает основные моменты разбирательства дела и на основании этих записей составляет параллельно с судом проекты решений, приговоров, определений. Составленные проекты документов обсуждаются с судьей;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и) знакомится с порядком обращения к исполнению приговоров, решений, вступивших в законную силу;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к) знакомится с поступающими в суд апелляционными и кассационными жалобами и представлениями, изучает по ним соответствующие дела.</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sz w:val="24"/>
          <w:szCs w:val="24"/>
          <w:lang w:eastAsia="ru-RU"/>
        </w:rPr>
        <w:lastRenderedPageBreak/>
        <w:t xml:space="preserve">     </w:t>
      </w:r>
      <w:r w:rsidR="003777EF">
        <w:rPr>
          <w:rFonts w:ascii="Times New Roman" w:eastAsia="Times New Roman" w:hAnsi="Times New Roman" w:cs="Times New Roman"/>
          <w:b/>
          <w:i/>
          <w:sz w:val="24"/>
          <w:szCs w:val="24"/>
          <w:lang w:eastAsia="ru-RU"/>
        </w:rPr>
        <w:t>Содержание ознакомительной</w:t>
      </w:r>
      <w:r w:rsidRPr="00292D7A">
        <w:rPr>
          <w:rFonts w:ascii="Times New Roman" w:eastAsia="Times New Roman" w:hAnsi="Times New Roman" w:cs="Times New Roman"/>
          <w:b/>
          <w:i/>
          <w:sz w:val="24"/>
          <w:szCs w:val="24"/>
          <w:lang w:eastAsia="ru-RU"/>
        </w:rPr>
        <w:t xml:space="preserve">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u w:val="single"/>
          <w:lang w:eastAsia="ru-RU"/>
        </w:rPr>
        <w:t>1.Ознакомление с нормативно-правовой базой</w:t>
      </w:r>
      <w:r w:rsidRPr="00292D7A">
        <w:rPr>
          <w:rFonts w:ascii="Times New Roman" w:eastAsia="Times New Roman" w:hAnsi="Times New Roman" w:cs="Times New Roman"/>
          <w:sz w:val="24"/>
          <w:szCs w:val="24"/>
          <w:lang w:eastAsia="ru-RU"/>
        </w:rPr>
        <w:t xml:space="preserve">, регулирующей деятельность судов общей юрисдикции: </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1.1. Судоустройство: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Конституция Республики Беларусь 1994 года (с изменениями и дополнениями, принятыми на республиканских референдумах 24.11.1996, 17.10.2004);</w:t>
      </w:r>
    </w:p>
    <w:p w:rsidR="00292D7A" w:rsidRPr="00292D7A" w:rsidRDefault="00292D7A" w:rsidP="00292D7A">
      <w:pPr>
        <w:shd w:val="clear" w:color="auto" w:fill="FFFFFF"/>
        <w:spacing w:after="0" w:line="240" w:lineRule="auto"/>
        <w:jc w:val="both"/>
        <w:rPr>
          <w:rFonts w:ascii="inherit" w:eastAsia="Times New Roman" w:hAnsi="inherit" w:cs="Arial"/>
          <w:bCs/>
          <w:bdr w:val="none" w:sz="0" w:space="0" w:color="auto" w:frame="1"/>
          <w:lang w:eastAsia="ru-RU"/>
        </w:rPr>
      </w:pPr>
      <w:r w:rsidRPr="00292D7A">
        <w:rPr>
          <w:rFonts w:ascii="Times New Roman" w:eastAsia="Times New Roman" w:hAnsi="Times New Roman" w:cs="Times New Roman"/>
          <w:sz w:val="24"/>
          <w:szCs w:val="24"/>
          <w:lang w:eastAsia="ru-RU"/>
        </w:rPr>
        <w:t xml:space="preserve">- </w:t>
      </w:r>
      <w:r w:rsidRPr="00292D7A">
        <w:rPr>
          <w:rFonts w:ascii="inherit" w:eastAsia="Times New Roman" w:hAnsi="inherit" w:cs="Arial"/>
          <w:color w:val="323539"/>
          <w:bdr w:val="none" w:sz="0" w:space="0" w:color="auto" w:frame="1"/>
          <w:lang w:eastAsia="ru-RU"/>
        </w:rPr>
        <w:t>Декрет Президента Республики Беларусь от 29 ноября 2013 г. N 6</w:t>
      </w:r>
      <w:r w:rsidRPr="00292D7A">
        <w:rPr>
          <w:rFonts w:ascii="inherit" w:eastAsia="Times New Roman" w:hAnsi="inherit" w:cs="Arial"/>
          <w:color w:val="323539"/>
          <w:sz w:val="21"/>
          <w:szCs w:val="21"/>
          <w:lang w:eastAsia="ru-RU"/>
        </w:rPr>
        <w:t xml:space="preserve"> </w:t>
      </w:r>
      <w:r w:rsidRPr="00292D7A">
        <w:rPr>
          <w:rFonts w:ascii="inherit" w:eastAsia="Times New Roman" w:hAnsi="inherit" w:cs="Arial"/>
          <w:sz w:val="21"/>
          <w:szCs w:val="21"/>
          <w:lang w:eastAsia="ru-RU"/>
        </w:rPr>
        <w:t>«</w:t>
      </w:r>
      <w:hyperlink r:id="rId6" w:history="1">
        <w:r w:rsidRPr="00292D7A">
          <w:rPr>
            <w:rFonts w:ascii="inherit" w:eastAsia="Times New Roman" w:hAnsi="inherit" w:cs="Arial"/>
            <w:bCs/>
            <w:bdr w:val="none" w:sz="0" w:space="0" w:color="auto" w:frame="1"/>
            <w:lang w:eastAsia="ru-RU"/>
          </w:rPr>
          <w:t>О совершенствовании судебной системы Республики Беларусь</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sz w:val="21"/>
          <w:szCs w:val="21"/>
          <w:lang w:eastAsia="ru-RU"/>
        </w:rPr>
      </w:pPr>
      <w:r w:rsidRPr="00292D7A">
        <w:rPr>
          <w:rFonts w:ascii="inherit" w:eastAsia="Times New Roman" w:hAnsi="inherit" w:cs="Arial"/>
          <w:color w:val="323539"/>
          <w:bdr w:val="none" w:sz="0" w:space="0" w:color="auto" w:frame="1"/>
          <w:lang w:eastAsia="ru-RU"/>
        </w:rPr>
        <w:t>- Указ</w:t>
      </w:r>
      <w:r w:rsidRPr="00292D7A">
        <w:rPr>
          <w:rFonts w:ascii="inherit" w:eastAsia="Times New Roman" w:hAnsi="inherit" w:cs="Arial"/>
          <w:b/>
          <w:bCs/>
          <w:color w:val="323539"/>
          <w:sz w:val="21"/>
          <w:szCs w:val="21"/>
          <w:lang w:eastAsia="ru-RU"/>
        </w:rPr>
        <w:t> </w:t>
      </w:r>
      <w:r w:rsidRPr="00292D7A">
        <w:rPr>
          <w:rFonts w:ascii="inherit" w:eastAsia="Times New Roman" w:hAnsi="inherit" w:cs="Arial"/>
          <w:color w:val="323539"/>
          <w:bdr w:val="none" w:sz="0" w:space="0" w:color="auto" w:frame="1"/>
          <w:lang w:eastAsia="ru-RU"/>
        </w:rPr>
        <w:t>Президента Республики Беларусь от 29 ноября 2013 г. № 529</w:t>
      </w:r>
      <w:r w:rsidRPr="00292D7A">
        <w:rPr>
          <w:rFonts w:ascii="inherit" w:eastAsia="Times New Roman" w:hAnsi="inherit" w:cs="Arial"/>
          <w:color w:val="323539"/>
          <w:sz w:val="21"/>
          <w:szCs w:val="21"/>
          <w:lang w:eastAsia="ru-RU"/>
        </w:rPr>
        <w:t xml:space="preserve"> </w:t>
      </w:r>
      <w:r w:rsidRPr="00292D7A">
        <w:rPr>
          <w:rFonts w:ascii="inherit" w:eastAsia="Times New Roman" w:hAnsi="inherit" w:cs="Arial"/>
          <w:sz w:val="21"/>
          <w:szCs w:val="21"/>
          <w:lang w:eastAsia="ru-RU"/>
        </w:rPr>
        <w:t>«</w:t>
      </w:r>
      <w:hyperlink r:id="rId7" w:history="1">
        <w:r w:rsidRPr="00292D7A">
          <w:rPr>
            <w:rFonts w:ascii="inherit" w:eastAsia="Times New Roman" w:hAnsi="inherit" w:cs="Arial"/>
            <w:bCs/>
            <w:bdr w:val="none" w:sz="0" w:space="0" w:color="auto" w:frame="1"/>
            <w:lang w:eastAsia="ru-RU"/>
          </w:rPr>
          <w:t>О некоторых вопросах деятельности судов Республики Беларусь</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sz w:val="21"/>
          <w:szCs w:val="21"/>
          <w:lang w:eastAsia="ru-RU"/>
        </w:rPr>
      </w:pPr>
      <w:r w:rsidRPr="00292D7A">
        <w:rPr>
          <w:rFonts w:ascii="inherit" w:eastAsia="Times New Roman" w:hAnsi="inherit" w:cs="Arial"/>
          <w:color w:val="323539"/>
          <w:bdr w:val="none" w:sz="0" w:space="0" w:color="auto" w:frame="1"/>
          <w:lang w:eastAsia="ru-RU"/>
        </w:rPr>
        <w:t>- Указ</w:t>
      </w:r>
      <w:r w:rsidRPr="00292D7A">
        <w:rPr>
          <w:rFonts w:ascii="inherit" w:eastAsia="Times New Roman" w:hAnsi="inherit" w:cs="Arial"/>
          <w:b/>
          <w:bCs/>
          <w:color w:val="323539"/>
          <w:sz w:val="21"/>
          <w:szCs w:val="21"/>
          <w:lang w:eastAsia="ru-RU"/>
        </w:rPr>
        <w:t> </w:t>
      </w:r>
      <w:r w:rsidRPr="00292D7A">
        <w:rPr>
          <w:rFonts w:ascii="inherit" w:eastAsia="Times New Roman" w:hAnsi="inherit" w:cs="Arial"/>
          <w:color w:val="323539"/>
          <w:bdr w:val="none" w:sz="0" w:space="0" w:color="auto" w:frame="1"/>
          <w:lang w:eastAsia="ru-RU"/>
        </w:rPr>
        <w:t xml:space="preserve">Президента Республики Беларусь от 29 ноября 2013 г. N </w:t>
      </w:r>
      <w:r w:rsidRPr="00292D7A">
        <w:rPr>
          <w:rFonts w:ascii="inherit" w:eastAsia="Times New Roman" w:hAnsi="inherit" w:cs="Arial"/>
          <w:bdr w:val="none" w:sz="0" w:space="0" w:color="auto" w:frame="1"/>
          <w:lang w:eastAsia="ru-RU"/>
        </w:rPr>
        <w:t>530</w:t>
      </w:r>
      <w:r w:rsidRPr="00292D7A">
        <w:rPr>
          <w:rFonts w:ascii="inherit" w:eastAsia="Times New Roman" w:hAnsi="inherit" w:cs="Arial"/>
          <w:sz w:val="21"/>
          <w:szCs w:val="21"/>
          <w:lang w:eastAsia="ru-RU"/>
        </w:rPr>
        <w:t xml:space="preserve"> «</w:t>
      </w:r>
      <w:hyperlink r:id="rId8" w:history="1">
        <w:r w:rsidRPr="00292D7A">
          <w:rPr>
            <w:rFonts w:ascii="inherit" w:eastAsia="Times New Roman" w:hAnsi="inherit" w:cs="Arial"/>
            <w:bCs/>
            <w:bdr w:val="none" w:sz="0" w:space="0" w:color="auto" w:frame="1"/>
            <w:lang w:eastAsia="ru-RU"/>
          </w:rPr>
          <w:t>О некоторых вопросах совершенствования организации исполнения судебных постановлений и иных исполнительных документов</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color w:val="323539"/>
          <w:sz w:val="21"/>
          <w:szCs w:val="21"/>
          <w:lang w:eastAsia="ru-RU"/>
        </w:rPr>
      </w:pPr>
      <w:r w:rsidRPr="00292D7A">
        <w:rPr>
          <w:rFonts w:ascii="inherit" w:eastAsia="Times New Roman" w:hAnsi="inherit" w:cs="Arial"/>
          <w:color w:val="323539"/>
          <w:bdr w:val="none" w:sz="0" w:space="0" w:color="auto" w:frame="1"/>
          <w:lang w:eastAsia="ru-RU"/>
        </w:rPr>
        <w:t>- Кодекс Республики Беларусь </w:t>
      </w:r>
      <w:r w:rsidRPr="00292D7A">
        <w:rPr>
          <w:rFonts w:ascii="Times New Roman" w:eastAsia="Times New Roman" w:hAnsi="Times New Roman" w:cs="Times New Roman"/>
          <w:sz w:val="24"/>
          <w:szCs w:val="24"/>
          <w:bdr w:val="none" w:sz="0" w:space="0" w:color="auto" w:frame="1"/>
          <w:lang w:eastAsia="ru-RU"/>
        </w:rPr>
        <w:t>от 29 июня 2006 г. N 139-З</w:t>
      </w:r>
      <w:r w:rsidRPr="00292D7A">
        <w:rPr>
          <w:rFonts w:ascii="Times New Roman" w:eastAsia="Times New Roman" w:hAnsi="Times New Roman" w:cs="Times New Roman"/>
          <w:sz w:val="24"/>
          <w:szCs w:val="24"/>
          <w:lang w:eastAsia="ru-RU"/>
        </w:rPr>
        <w:t xml:space="preserve"> «</w:t>
      </w:r>
      <w:hyperlink r:id="rId9" w:history="1">
        <w:r w:rsidRPr="00292D7A">
          <w:rPr>
            <w:rFonts w:ascii="Times New Roman" w:eastAsia="Times New Roman" w:hAnsi="Times New Roman" w:cs="Times New Roman"/>
            <w:bCs/>
            <w:sz w:val="24"/>
            <w:szCs w:val="24"/>
            <w:bdr w:val="none" w:sz="0" w:space="0" w:color="auto" w:frame="1"/>
            <w:lang w:eastAsia="ru-RU"/>
          </w:rPr>
          <w:t>О судоустройстве и статусе судей</w:t>
        </w:r>
      </w:hyperlink>
      <w:r w:rsidRPr="00292D7A">
        <w:rPr>
          <w:rFonts w:ascii="Times New Roman" w:eastAsia="Times New Roman" w:hAnsi="Times New Roman" w:cs="Times New Roman"/>
          <w:bCs/>
          <w:sz w:val="24"/>
          <w:szCs w:val="24"/>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bCs/>
          <w:bdr w:val="none" w:sz="0" w:space="0" w:color="auto" w:frame="1"/>
          <w:lang w:eastAsia="ru-RU"/>
        </w:rPr>
      </w:pPr>
      <w:r w:rsidRPr="00292D7A">
        <w:rPr>
          <w:rFonts w:ascii="inherit" w:eastAsia="Times New Roman" w:hAnsi="inherit" w:cs="Arial"/>
          <w:color w:val="323539"/>
          <w:sz w:val="24"/>
          <w:szCs w:val="24"/>
          <w:bdr w:val="none" w:sz="0" w:space="0" w:color="auto" w:frame="1"/>
          <w:lang w:eastAsia="ru-RU"/>
        </w:rPr>
        <w:t xml:space="preserve">- </w:t>
      </w:r>
      <w:r w:rsidRPr="00292D7A">
        <w:rPr>
          <w:rFonts w:ascii="inherit" w:eastAsia="Times New Roman" w:hAnsi="inherit" w:cs="Arial"/>
          <w:sz w:val="24"/>
          <w:szCs w:val="24"/>
          <w:bdr w:val="none" w:sz="0" w:space="0" w:color="auto" w:frame="1"/>
          <w:lang w:eastAsia="ru-RU"/>
        </w:rPr>
        <w:t>Закон </w:t>
      </w:r>
      <w:r w:rsidRPr="00292D7A">
        <w:rPr>
          <w:rFonts w:ascii="inherit" w:eastAsia="Times New Roman" w:hAnsi="inherit" w:cs="Arial"/>
          <w:bdr w:val="none" w:sz="0" w:space="0" w:color="auto" w:frame="1"/>
          <w:lang w:eastAsia="ru-RU"/>
        </w:rPr>
        <w:t>Республики Беларусь от 14 июня 2003 г. N 204-З</w:t>
      </w:r>
      <w:r w:rsidRPr="00292D7A">
        <w:rPr>
          <w:rFonts w:ascii="inherit" w:eastAsia="Times New Roman" w:hAnsi="inherit" w:cs="Arial"/>
          <w:sz w:val="21"/>
          <w:szCs w:val="21"/>
          <w:lang w:eastAsia="ru-RU"/>
        </w:rPr>
        <w:t xml:space="preserve"> «</w:t>
      </w:r>
      <w:hyperlink r:id="rId10" w:history="1">
        <w:r w:rsidRPr="00292D7A">
          <w:rPr>
            <w:rFonts w:ascii="inherit" w:eastAsia="Times New Roman" w:hAnsi="inherit" w:cs="Arial"/>
            <w:bCs/>
            <w:bdr w:val="none" w:sz="0" w:space="0" w:color="auto" w:frame="1"/>
            <w:lang w:eastAsia="ru-RU"/>
          </w:rPr>
          <w:t>О государственной службе в Республике Беларусь</w:t>
        </w:r>
      </w:hyperlink>
      <w:r w:rsidRPr="00292D7A">
        <w:rPr>
          <w:rFonts w:ascii="inherit" w:eastAsia="Times New Roman" w:hAnsi="inherit" w:cs="Arial"/>
          <w:bCs/>
          <w:bdr w:val="none" w:sz="0" w:space="0" w:color="auto" w:frame="1"/>
          <w:lang w:eastAsia="ru-RU"/>
        </w:rPr>
        <w:t>».</w:t>
      </w:r>
    </w:p>
    <w:p w:rsidR="00292D7A" w:rsidRPr="003777EF" w:rsidRDefault="00292D7A" w:rsidP="00292D7A">
      <w:pPr>
        <w:shd w:val="clear" w:color="auto" w:fill="FFFFFF"/>
        <w:spacing w:after="0" w:line="240" w:lineRule="auto"/>
        <w:jc w:val="both"/>
        <w:rPr>
          <w:rFonts w:ascii="inherit" w:eastAsia="Times New Roman" w:hAnsi="inherit" w:cs="Arial"/>
          <w:b/>
          <w:bCs/>
          <w:i/>
          <w:sz w:val="24"/>
          <w:szCs w:val="24"/>
          <w:bdr w:val="none" w:sz="0" w:space="0" w:color="auto" w:frame="1"/>
          <w:lang w:eastAsia="ru-RU"/>
        </w:rPr>
      </w:pPr>
      <w:r w:rsidRPr="00292D7A">
        <w:rPr>
          <w:rFonts w:ascii="inherit" w:eastAsia="Times New Roman" w:hAnsi="inherit" w:cs="Arial"/>
          <w:b/>
          <w:bCs/>
          <w:i/>
          <w:sz w:val="24"/>
          <w:szCs w:val="24"/>
          <w:bdr w:val="none" w:sz="0" w:space="0" w:color="auto" w:frame="1"/>
          <w:lang w:eastAsia="ru-RU"/>
        </w:rPr>
        <w:t>1.2. Судопроизводство:</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Cs/>
          <w:sz w:val="24"/>
          <w:szCs w:val="24"/>
          <w:lang w:eastAsia="ru-RU"/>
        </w:rPr>
      </w:pPr>
      <w:r w:rsidRPr="00292D7A">
        <w:rPr>
          <w:rFonts w:ascii="Times New Roman" w:eastAsia="Times New Roman" w:hAnsi="Times New Roman" w:cs="Times New Roman"/>
          <w:sz w:val="24"/>
          <w:szCs w:val="24"/>
          <w:lang w:eastAsia="ru-RU"/>
        </w:rPr>
        <w:t xml:space="preserve">- </w:t>
      </w:r>
      <w:hyperlink r:id="rId11" w:anchor="load_text_none_1_" w:history="1">
        <w:r w:rsidRPr="00292D7A">
          <w:rPr>
            <w:rFonts w:ascii="Times New Roman" w:eastAsia="Times New Roman" w:hAnsi="Times New Roman" w:cs="Times New Roman"/>
            <w:bCs/>
            <w:sz w:val="24"/>
            <w:szCs w:val="24"/>
            <w:bdr w:val="none" w:sz="0" w:space="0" w:color="auto" w:frame="1"/>
            <w:lang w:eastAsia="ru-RU"/>
          </w:rPr>
          <w:t>Уголовно-процессуальный кодекс Республики Беларусь</w:t>
        </w:r>
      </w:hyperlink>
      <w:r w:rsidRPr="00292D7A">
        <w:rPr>
          <w:rFonts w:ascii="Times New Roman" w:eastAsia="Times New Roman" w:hAnsi="Times New Roman" w:cs="Times New Roman"/>
          <w:bCs/>
          <w:sz w:val="24"/>
          <w:szCs w:val="24"/>
          <w:lang w:eastAsia="ru-RU"/>
        </w:rPr>
        <w:t xml:space="preserve">, </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Cs/>
          <w:sz w:val="24"/>
          <w:szCs w:val="24"/>
          <w:lang w:eastAsia="ru-RU"/>
        </w:rPr>
        <w:t xml:space="preserve">- </w:t>
      </w:r>
      <w:hyperlink r:id="rId12" w:anchor="load_text_none_1_" w:history="1">
        <w:r w:rsidRPr="00292D7A">
          <w:rPr>
            <w:rFonts w:ascii="Times New Roman" w:eastAsia="Times New Roman" w:hAnsi="Times New Roman" w:cs="Times New Roman"/>
            <w:bCs/>
            <w:sz w:val="24"/>
            <w:szCs w:val="24"/>
            <w:bdr w:val="none" w:sz="0" w:space="0" w:color="auto" w:frame="1"/>
            <w:lang w:eastAsia="ru-RU"/>
          </w:rPr>
          <w:t>Процессуально-исполнительный</w:t>
        </w:r>
        <w:r w:rsidRPr="00292D7A">
          <w:rPr>
            <w:rFonts w:ascii="Times New Roman" w:eastAsia="Times New Roman" w:hAnsi="Times New Roman" w:cs="Times New Roman"/>
            <w:sz w:val="24"/>
            <w:szCs w:val="24"/>
            <w:bdr w:val="none" w:sz="0" w:space="0" w:color="auto" w:frame="1"/>
            <w:lang w:eastAsia="ru-RU"/>
          </w:rPr>
          <w:t> </w:t>
        </w:r>
        <w:r w:rsidRPr="00292D7A">
          <w:rPr>
            <w:rFonts w:ascii="Times New Roman" w:eastAsia="Times New Roman" w:hAnsi="Times New Roman" w:cs="Times New Roman"/>
            <w:bCs/>
            <w:sz w:val="24"/>
            <w:szCs w:val="24"/>
            <w:bdr w:val="none" w:sz="0" w:space="0" w:color="auto" w:frame="1"/>
            <w:lang w:eastAsia="ru-RU"/>
          </w:rPr>
          <w:t>кодекс</w:t>
        </w:r>
        <w:r w:rsidRPr="00292D7A">
          <w:rPr>
            <w:rFonts w:ascii="Times New Roman" w:eastAsia="Times New Roman" w:hAnsi="Times New Roman" w:cs="Times New Roman"/>
            <w:sz w:val="24"/>
            <w:szCs w:val="24"/>
            <w:bdr w:val="none" w:sz="0" w:space="0" w:color="auto" w:frame="1"/>
            <w:lang w:eastAsia="ru-RU"/>
          </w:rPr>
          <w:t> </w:t>
        </w:r>
        <w:r w:rsidRPr="00292D7A">
          <w:rPr>
            <w:rFonts w:ascii="Times New Roman" w:eastAsia="Times New Roman" w:hAnsi="Times New Roman" w:cs="Times New Roman"/>
            <w:bCs/>
            <w:sz w:val="24"/>
            <w:szCs w:val="24"/>
            <w:bdr w:val="none" w:sz="0" w:space="0" w:color="auto" w:frame="1"/>
            <w:lang w:eastAsia="ru-RU"/>
          </w:rPr>
          <w:t>Республики Беларусь</w:t>
        </w:r>
        <w:r w:rsidRPr="00292D7A">
          <w:rPr>
            <w:rFonts w:ascii="Times New Roman" w:eastAsia="Times New Roman" w:hAnsi="Times New Roman" w:cs="Times New Roman"/>
            <w:sz w:val="24"/>
            <w:szCs w:val="24"/>
            <w:bdr w:val="none" w:sz="0" w:space="0" w:color="auto" w:frame="1"/>
            <w:lang w:eastAsia="ru-RU"/>
          </w:rPr>
          <w:t> </w:t>
        </w:r>
        <w:r w:rsidRPr="00292D7A">
          <w:rPr>
            <w:rFonts w:ascii="Times New Roman" w:eastAsia="Times New Roman" w:hAnsi="Times New Roman" w:cs="Times New Roman"/>
            <w:bCs/>
            <w:sz w:val="24"/>
            <w:szCs w:val="24"/>
            <w:bdr w:val="none" w:sz="0" w:space="0" w:color="auto" w:frame="1"/>
            <w:lang w:eastAsia="ru-RU"/>
          </w:rPr>
          <w:t>об административных правонарушениях</w:t>
        </w:r>
      </w:hyperlink>
      <w:r w:rsidRPr="00292D7A">
        <w:rPr>
          <w:rFonts w:ascii="Times New Roman" w:eastAsia="Times New Roman" w:hAnsi="Times New Roman" w:cs="Times New Roman"/>
          <w:sz w:val="24"/>
          <w:szCs w:val="24"/>
          <w:lang w:eastAsia="ru-RU"/>
        </w:rPr>
        <w:t xml:space="preserve">, </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13" w:anchor="load_text_none_1_" w:history="1">
        <w:r w:rsidRPr="00292D7A">
          <w:rPr>
            <w:rFonts w:ascii="Times New Roman" w:eastAsia="Times New Roman" w:hAnsi="Times New Roman" w:cs="Times New Roman"/>
            <w:bCs/>
            <w:sz w:val="24"/>
            <w:szCs w:val="24"/>
            <w:bdr w:val="none" w:sz="0" w:space="0" w:color="auto" w:frame="1"/>
            <w:lang w:eastAsia="ru-RU"/>
          </w:rPr>
          <w:t>Уголовно-исполнительный</w:t>
        </w:r>
        <w:r w:rsidRPr="00292D7A">
          <w:rPr>
            <w:rFonts w:ascii="Times New Roman" w:eastAsia="Times New Roman" w:hAnsi="Times New Roman" w:cs="Times New Roman"/>
            <w:sz w:val="24"/>
            <w:szCs w:val="24"/>
            <w:bdr w:val="none" w:sz="0" w:space="0" w:color="auto" w:frame="1"/>
            <w:lang w:eastAsia="ru-RU"/>
          </w:rPr>
          <w:t> </w:t>
        </w:r>
        <w:r w:rsidRPr="00292D7A">
          <w:rPr>
            <w:rFonts w:ascii="Times New Roman" w:eastAsia="Times New Roman" w:hAnsi="Times New Roman" w:cs="Times New Roman"/>
            <w:bCs/>
            <w:sz w:val="24"/>
            <w:szCs w:val="24"/>
            <w:bdr w:val="none" w:sz="0" w:space="0" w:color="auto" w:frame="1"/>
            <w:lang w:eastAsia="ru-RU"/>
          </w:rPr>
          <w:t>кодекс</w:t>
        </w:r>
        <w:r w:rsidRPr="00292D7A">
          <w:rPr>
            <w:rFonts w:ascii="Times New Roman" w:eastAsia="Times New Roman" w:hAnsi="Times New Roman" w:cs="Times New Roman"/>
            <w:sz w:val="24"/>
            <w:szCs w:val="24"/>
            <w:bdr w:val="none" w:sz="0" w:space="0" w:color="auto" w:frame="1"/>
            <w:lang w:eastAsia="ru-RU"/>
          </w:rPr>
          <w:t> </w:t>
        </w:r>
        <w:r w:rsidRPr="00292D7A">
          <w:rPr>
            <w:rFonts w:ascii="Times New Roman" w:eastAsia="Times New Roman" w:hAnsi="Times New Roman" w:cs="Times New Roman"/>
            <w:bCs/>
            <w:sz w:val="24"/>
            <w:szCs w:val="24"/>
            <w:bdr w:val="none" w:sz="0" w:space="0" w:color="auto" w:frame="1"/>
            <w:lang w:eastAsia="ru-RU"/>
          </w:rPr>
          <w:t>Республики Беларусь</w:t>
        </w:r>
      </w:hyperlink>
      <w:r w:rsidRPr="00292D7A">
        <w:rPr>
          <w:rFonts w:ascii="Times New Roman" w:eastAsia="Times New Roman" w:hAnsi="Times New Roman" w:cs="Times New Roman"/>
          <w:sz w:val="24"/>
          <w:szCs w:val="24"/>
          <w:lang w:eastAsia="ru-RU"/>
        </w:rPr>
        <w:t xml:space="preserve">. </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1.3. Инструкции по делопроизводству в судах:</w:t>
      </w:r>
    </w:p>
    <w:p w:rsidR="00292D7A" w:rsidRPr="00292D7A" w:rsidRDefault="00292D7A" w:rsidP="00292D7A">
      <w:pPr>
        <w:shd w:val="clear" w:color="auto" w:fill="FFFFFF"/>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b/>
          <w:i/>
          <w:sz w:val="24"/>
          <w:szCs w:val="24"/>
          <w:lang w:eastAsia="ru-RU"/>
        </w:rPr>
        <w:t xml:space="preserve"> </w:t>
      </w:r>
      <w:r w:rsidRPr="00292D7A">
        <w:rPr>
          <w:rFonts w:ascii="Times New Roman" w:eastAsia="Times New Roman" w:hAnsi="Times New Roman" w:cs="Times New Roman"/>
          <w:sz w:val="24"/>
          <w:szCs w:val="24"/>
          <w:lang w:eastAsia="ru-RU"/>
        </w:rPr>
        <w:t xml:space="preserve">- </w:t>
      </w:r>
      <w:hyperlink r:id="rId14" w:history="1">
        <w:r w:rsidRPr="00292D7A">
          <w:rPr>
            <w:rFonts w:ascii="Times New Roman" w:eastAsia="Times New Roman" w:hAnsi="Times New Roman" w:cs="Times New Roman"/>
            <w:bCs/>
            <w:sz w:val="24"/>
            <w:szCs w:val="24"/>
            <w:bdr w:val="none" w:sz="0" w:space="0" w:color="auto" w:frame="1"/>
            <w:lang w:eastAsia="ru-RU"/>
          </w:rPr>
          <w:t>Инструкция по делопроизводству в Верховном Суде Республики Беларусь</w:t>
        </w:r>
      </w:hyperlink>
      <w:r w:rsidRPr="00292D7A">
        <w:rPr>
          <w:rFonts w:ascii="Times New Roman" w:eastAsia="Times New Roman" w:hAnsi="Times New Roman" w:cs="Times New Roman"/>
          <w:sz w:val="24"/>
          <w:szCs w:val="24"/>
          <w:bdr w:val="none" w:sz="0" w:space="0" w:color="auto" w:frame="1"/>
          <w:lang w:eastAsia="ru-RU"/>
        </w:rPr>
        <w:t> (утверждена </w:t>
      </w:r>
      <w:hyperlink r:id="rId15" w:history="1">
        <w:r w:rsidRPr="00292D7A">
          <w:rPr>
            <w:rFonts w:ascii="Times New Roman" w:eastAsia="Times New Roman" w:hAnsi="Times New Roman" w:cs="Times New Roman"/>
            <w:sz w:val="24"/>
            <w:szCs w:val="24"/>
            <w:bdr w:val="none" w:sz="0" w:space="0" w:color="auto" w:frame="1"/>
            <w:lang w:eastAsia="ru-RU"/>
          </w:rPr>
          <w:t>Приказом Председателя Верховного Суда Республики Беларусь от 2 февраля 2015 г. № 12 с изменениями и дополнениями от 13 августа 2015 г., от 3 августа 2016 г.</w:t>
        </w:r>
      </w:hyperlink>
      <w:r w:rsidRPr="00292D7A">
        <w:rPr>
          <w:rFonts w:ascii="Times New Roman" w:eastAsia="Times New Roman" w:hAnsi="Times New Roman" w:cs="Times New Roman"/>
          <w:sz w:val="24"/>
          <w:szCs w:val="24"/>
          <w:bdr w:val="none" w:sz="0" w:space="0" w:color="auto" w:frame="1"/>
          <w:lang w:eastAsia="ru-RU"/>
        </w:rPr>
        <w:t>);</w:t>
      </w:r>
    </w:p>
    <w:p w:rsidR="00292D7A" w:rsidRPr="00292D7A" w:rsidRDefault="00292D7A" w:rsidP="00292D7A">
      <w:pPr>
        <w:shd w:val="clear" w:color="auto" w:fill="FFFFFF"/>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w:t>
      </w:r>
      <w:hyperlink r:id="rId16" w:history="1">
        <w:r w:rsidRPr="00292D7A">
          <w:rPr>
            <w:rFonts w:ascii="Times New Roman" w:eastAsia="Times New Roman" w:hAnsi="Times New Roman" w:cs="Times New Roman"/>
            <w:bCs/>
            <w:sz w:val="24"/>
            <w:szCs w:val="24"/>
            <w:bdr w:val="none" w:sz="0" w:space="0" w:color="auto" w:frame="1"/>
            <w:lang w:eastAsia="ru-RU"/>
          </w:rPr>
          <w:t>Инструкция по делопроизводству в областных (Минском городском) судах Республики Беларусь</w:t>
        </w:r>
      </w:hyperlink>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sz w:val="24"/>
          <w:szCs w:val="24"/>
          <w:bdr w:val="none" w:sz="0" w:space="0" w:color="auto" w:frame="1"/>
          <w:lang w:eastAsia="ru-RU"/>
        </w:rPr>
        <w:t>(утверждена </w:t>
      </w:r>
      <w:hyperlink r:id="rId17" w:history="1">
        <w:r w:rsidRPr="00292D7A">
          <w:rPr>
            <w:rFonts w:ascii="Times New Roman" w:eastAsia="Times New Roman" w:hAnsi="Times New Roman" w:cs="Times New Roman"/>
            <w:sz w:val="24"/>
            <w:szCs w:val="24"/>
            <w:bdr w:val="none" w:sz="0" w:space="0" w:color="auto" w:frame="1"/>
            <w:lang w:eastAsia="ru-RU"/>
          </w:rPr>
          <w:t>Приказом Председателя Верховного Суда Республики Беларусь от 6 октября 2014 г. № 81 </w:t>
        </w:r>
      </w:hyperlink>
      <w:hyperlink r:id="rId18" w:history="1">
        <w:r w:rsidRPr="00292D7A">
          <w:rPr>
            <w:rFonts w:ascii="Times New Roman" w:eastAsia="Times New Roman" w:hAnsi="Times New Roman" w:cs="Times New Roman"/>
            <w:sz w:val="24"/>
            <w:szCs w:val="24"/>
            <w:bdr w:val="none" w:sz="0" w:space="0" w:color="auto" w:frame="1"/>
            <w:lang w:eastAsia="ru-RU"/>
          </w:rPr>
          <w:t>с изменениями и дополнениями от 13 августа 2015 г., от 3 августа 2016 г.</w:t>
        </w:r>
      </w:hyperlink>
      <w:r w:rsidRPr="00292D7A">
        <w:rPr>
          <w:rFonts w:ascii="Times New Roman" w:eastAsia="Times New Roman" w:hAnsi="Times New Roman" w:cs="Times New Roman"/>
          <w:sz w:val="24"/>
          <w:szCs w:val="24"/>
          <w:bdr w:val="none" w:sz="0" w:space="0" w:color="auto" w:frame="1"/>
          <w:lang w:eastAsia="ru-RU"/>
        </w:rPr>
        <w:t>); </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w:t>
      </w:r>
      <w:hyperlink r:id="rId19" w:history="1">
        <w:r w:rsidRPr="00292D7A">
          <w:rPr>
            <w:rFonts w:ascii="Times New Roman" w:eastAsia="Times New Roman" w:hAnsi="Times New Roman" w:cs="Times New Roman"/>
            <w:bCs/>
            <w:sz w:val="24"/>
            <w:szCs w:val="24"/>
            <w:bdr w:val="none" w:sz="0" w:space="0" w:color="auto" w:frame="1"/>
            <w:lang w:eastAsia="ru-RU"/>
          </w:rPr>
          <w:t>Инструкция по делопроизводству в районных (городских) судах Республики Беларусь</w:t>
        </w:r>
      </w:hyperlink>
      <w:r w:rsidRPr="00292D7A">
        <w:rPr>
          <w:rFonts w:ascii="Times New Roman" w:eastAsia="Times New Roman" w:hAnsi="Times New Roman" w:cs="Times New Roman"/>
          <w:sz w:val="24"/>
          <w:szCs w:val="24"/>
          <w:bdr w:val="none" w:sz="0" w:space="0" w:color="auto" w:frame="1"/>
          <w:lang w:eastAsia="ru-RU"/>
        </w:rPr>
        <w:t> (утверждена </w:t>
      </w:r>
      <w:hyperlink r:id="rId20" w:history="1">
        <w:r w:rsidRPr="00292D7A">
          <w:rPr>
            <w:rFonts w:ascii="Times New Roman" w:eastAsia="Times New Roman" w:hAnsi="Times New Roman" w:cs="Times New Roman"/>
            <w:sz w:val="24"/>
            <w:szCs w:val="24"/>
            <w:bdr w:val="none" w:sz="0" w:space="0" w:color="auto" w:frame="1"/>
            <w:lang w:eastAsia="ru-RU"/>
          </w:rPr>
          <w:t>Приказом Председателя Верховного Суда Республики Беларусь от 6 октября 2014 г. № 81 </w:t>
        </w:r>
      </w:hyperlink>
      <w:hyperlink r:id="rId21" w:history="1">
        <w:r w:rsidRPr="00292D7A">
          <w:rPr>
            <w:rFonts w:ascii="Times New Roman" w:eastAsia="Times New Roman" w:hAnsi="Times New Roman" w:cs="Times New Roman"/>
            <w:sz w:val="24"/>
            <w:szCs w:val="24"/>
            <w:bdr w:val="none" w:sz="0" w:space="0" w:color="auto" w:frame="1"/>
            <w:lang w:eastAsia="ru-RU"/>
          </w:rPr>
          <w:t>с изменениями и дополнениями от 13 августа 2015 г., от 3 августа 2016 г.</w:t>
        </w:r>
      </w:hyperlink>
      <w:r w:rsidRPr="00292D7A">
        <w:rPr>
          <w:rFonts w:ascii="Times New Roman" w:eastAsia="Times New Roman" w:hAnsi="Times New Roman" w:cs="Times New Roman"/>
          <w:sz w:val="24"/>
          <w:szCs w:val="24"/>
          <w:bdr w:val="none" w:sz="0" w:space="0" w:color="auto" w:frame="1"/>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2.Изучение порядка: </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lang w:eastAsia="ru-RU"/>
        </w:rPr>
        <w:t>- подготовки дел к судебному разбирательству, в том числе порядок проведения предварительного судебного заседания;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рассмотрения отдельных гражданских дел, назначенные к слушанию в судебном заседании, при этом студент осуществляет подборку необходимого нормативного материал для их разрешения и сообщает об этом судье;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ведения дела, назначенного к слушанию в судебном заседании.</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3.</w:t>
      </w:r>
      <w:r w:rsidRPr="00292D7A">
        <w:rPr>
          <w:rFonts w:ascii="Times New Roman" w:eastAsia="Times New Roman" w:hAnsi="Times New Roman" w:cs="Times New Roman"/>
          <w:b/>
          <w:i/>
          <w:sz w:val="24"/>
          <w:szCs w:val="24"/>
          <w:u w:val="single"/>
          <w:lang w:eastAsia="ru-RU"/>
        </w:rPr>
        <w:t>Принятие участия: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проводимых судом обобщениях практики рассмотрения отдельных категорий гражданских дел (алиментные, трудовые, жилищные, о возмещении вреда, о возмещении ущерба, причиненного приписками, растратами, хищениями, об установлении отцовства, о лишении родительских прав, споры о детях, авторские и изобретательские дела, дела о признании гражданина недееспособным и об ограничении дееспособности  и др.</w:t>
      </w:r>
      <w:proofErr w:type="gramStart"/>
      <w:r w:rsidRPr="00292D7A">
        <w:rPr>
          <w:rFonts w:ascii="Times New Roman" w:eastAsia="Times New Roman" w:hAnsi="Times New Roman" w:cs="Times New Roman"/>
          <w:sz w:val="24"/>
          <w:szCs w:val="24"/>
          <w:lang w:eastAsia="ru-RU"/>
        </w:rPr>
        <w:t xml:space="preserve"> )</w:t>
      </w:r>
      <w:proofErr w:type="gramEnd"/>
      <w:r w:rsidRPr="00292D7A">
        <w:rPr>
          <w:rFonts w:ascii="Times New Roman" w:eastAsia="Times New Roman" w:hAnsi="Times New Roman" w:cs="Times New Roman"/>
          <w:sz w:val="24"/>
          <w:szCs w:val="24"/>
          <w:lang w:eastAsia="ru-RU"/>
        </w:rPr>
        <w:t xml:space="preserve">,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составлении обзоров по результатам обобщения судебной практики, в заключении обзора должны содержаться выводы.</w:t>
      </w:r>
    </w:p>
    <w:p w:rsidR="00292D7A" w:rsidRPr="003777EF" w:rsidRDefault="003777EF" w:rsidP="00292D7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lastRenderedPageBreak/>
        <w:t>4.</w:t>
      </w:r>
      <w:r w:rsidR="00292D7A" w:rsidRPr="00292D7A">
        <w:rPr>
          <w:rFonts w:ascii="Times New Roman" w:eastAsia="Times New Roman" w:hAnsi="Times New Roman" w:cs="Times New Roman"/>
          <w:b/>
          <w:i/>
          <w:sz w:val="24"/>
          <w:szCs w:val="24"/>
          <w:u w:val="single"/>
          <w:lang w:eastAsia="ru-RU"/>
        </w:rPr>
        <w:t>Анализ качества выступлений:</w:t>
      </w:r>
      <w:r w:rsidR="00292D7A" w:rsidRPr="00292D7A">
        <w:rPr>
          <w:rFonts w:ascii="Times New Roman" w:eastAsia="Times New Roman" w:hAnsi="Times New Roman" w:cs="Times New Roman"/>
          <w:sz w:val="24"/>
          <w:szCs w:val="24"/>
          <w:lang w:eastAsia="ru-RU"/>
        </w:rPr>
        <w:t xml:space="preserve"> прокурора, адвоката, юрисконсульта, обсуждать их с руководителями практики, как итог обсуждения – подготовка речи адвоката, прокурора, юрисконсульта по одному из гражданских и (или) уголовных дел.</w:t>
      </w:r>
    </w:p>
    <w:p w:rsidR="00292D7A" w:rsidRPr="00292D7A" w:rsidRDefault="003777EF" w:rsidP="00292D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5</w:t>
      </w:r>
      <w:r w:rsidR="00292D7A" w:rsidRPr="00292D7A">
        <w:rPr>
          <w:rFonts w:ascii="Times New Roman" w:eastAsia="Times New Roman" w:hAnsi="Times New Roman" w:cs="Times New Roman"/>
          <w:b/>
          <w:i/>
          <w:sz w:val="24"/>
          <w:szCs w:val="24"/>
          <w:u w:val="single"/>
          <w:lang w:eastAsia="ru-RU"/>
        </w:rPr>
        <w:t>.Ознакомление</w:t>
      </w:r>
      <w:r w:rsidR="00292D7A" w:rsidRPr="00292D7A">
        <w:rPr>
          <w:rFonts w:ascii="Times New Roman" w:eastAsia="Times New Roman" w:hAnsi="Times New Roman" w:cs="Times New Roman"/>
          <w:sz w:val="24"/>
          <w:szCs w:val="24"/>
          <w:u w:val="single"/>
          <w:lang w:eastAsia="ru-RU"/>
        </w:rPr>
        <w:t xml:space="preserve"> </w:t>
      </w:r>
      <w:r w:rsidR="00292D7A" w:rsidRPr="00292D7A">
        <w:rPr>
          <w:rFonts w:ascii="Times New Roman" w:eastAsia="Times New Roman" w:hAnsi="Times New Roman" w:cs="Times New Roman"/>
          <w:sz w:val="24"/>
          <w:szCs w:val="24"/>
          <w:lang w:eastAsia="ru-RU"/>
        </w:rPr>
        <w:t>с постановлениями Пленума Верховного Суда Республики Беларусь и обзорами судебной практики по гражданским, уголовным и административным делам.</w:t>
      </w:r>
    </w:p>
    <w:p w:rsidR="00292D7A" w:rsidRPr="00292D7A" w:rsidRDefault="003777EF" w:rsidP="00292D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6.</w:t>
      </w:r>
      <w:r w:rsidR="00292D7A" w:rsidRPr="00292D7A">
        <w:rPr>
          <w:rFonts w:ascii="Times New Roman" w:eastAsia="Times New Roman" w:hAnsi="Times New Roman" w:cs="Times New Roman"/>
          <w:b/>
          <w:i/>
          <w:sz w:val="24"/>
          <w:szCs w:val="24"/>
          <w:u w:val="single"/>
          <w:lang w:eastAsia="ru-RU"/>
        </w:rPr>
        <w:t xml:space="preserve">Изучение правил профессиональной этики и служебного поведения </w:t>
      </w:r>
      <w:r w:rsidR="00292D7A" w:rsidRPr="00292D7A">
        <w:rPr>
          <w:rFonts w:ascii="Times New Roman" w:eastAsia="Times New Roman" w:hAnsi="Times New Roman" w:cs="Times New Roman"/>
          <w:sz w:val="24"/>
          <w:szCs w:val="24"/>
          <w:lang w:eastAsia="ru-RU"/>
        </w:rPr>
        <w:t>работников аппаратов судов общей юрисдикции Республики Беларусь, Кодекса чести судьи Республики Беларусь.</w:t>
      </w:r>
    </w:p>
    <w:p w:rsidR="00292D7A" w:rsidRPr="00292D7A" w:rsidRDefault="003777EF" w:rsidP="00292D7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lang w:eastAsia="ru-RU"/>
        </w:rPr>
        <w:t>7</w:t>
      </w:r>
      <w:r w:rsidR="00292D7A" w:rsidRPr="00292D7A">
        <w:rPr>
          <w:rFonts w:ascii="Times New Roman" w:eastAsia="Times New Roman" w:hAnsi="Times New Roman" w:cs="Times New Roman"/>
          <w:b/>
          <w:i/>
          <w:sz w:val="24"/>
          <w:szCs w:val="24"/>
          <w:lang w:eastAsia="ru-RU"/>
        </w:rPr>
        <w:t xml:space="preserve">.     </w:t>
      </w:r>
      <w:r w:rsidR="00292D7A" w:rsidRPr="00292D7A">
        <w:rPr>
          <w:rFonts w:ascii="Times New Roman" w:eastAsia="Times New Roman" w:hAnsi="Times New Roman" w:cs="Times New Roman"/>
          <w:b/>
          <w:i/>
          <w:sz w:val="24"/>
          <w:szCs w:val="24"/>
          <w:u w:val="single"/>
          <w:lang w:eastAsia="ru-RU"/>
        </w:rPr>
        <w:t>Составление проектов (они должны быть надлежащим образом оформлены и сопровождены соответствующей подписью руководителя практики):</w:t>
      </w:r>
    </w:p>
    <w:p w:rsidR="007F078B" w:rsidRPr="007F078B" w:rsidRDefault="00292D7A" w:rsidP="007F078B">
      <w:pPr>
        <w:spacing w:after="0" w:line="240" w:lineRule="auto"/>
        <w:ind w:left="360"/>
        <w:rPr>
          <w:rFonts w:ascii="Times New Roman" w:eastAsia="Times New Roman" w:hAnsi="Times New Roman" w:cs="Times New Roman"/>
          <w:sz w:val="24"/>
          <w:lang w:eastAsia="ru-RU"/>
        </w:rPr>
      </w:pPr>
      <w:r w:rsidRPr="00292D7A">
        <w:rPr>
          <w:rFonts w:ascii="Times New Roman" w:eastAsia="Times New Roman" w:hAnsi="Times New Roman" w:cs="Times New Roman"/>
          <w:sz w:val="24"/>
          <w:lang w:eastAsia="ru-RU"/>
        </w:rPr>
        <w:t xml:space="preserve">- </w:t>
      </w:r>
      <w:r w:rsidR="007F078B" w:rsidRPr="007F078B">
        <w:rPr>
          <w:rFonts w:ascii="Times New Roman" w:eastAsia="Times New Roman" w:hAnsi="Times New Roman" w:cs="Times New Roman"/>
          <w:sz w:val="24"/>
          <w:lang w:eastAsia="ru-RU"/>
        </w:rPr>
        <w:t>исковых заявлений;</w:t>
      </w:r>
    </w:p>
    <w:p w:rsidR="007F078B" w:rsidRPr="007F078B" w:rsidRDefault="007F078B" w:rsidP="007F078B">
      <w:pPr>
        <w:spacing w:after="0" w:line="240" w:lineRule="auto"/>
        <w:ind w:left="360"/>
        <w:rPr>
          <w:rFonts w:ascii="Times New Roman" w:eastAsia="Times New Roman" w:hAnsi="Times New Roman" w:cs="Times New Roman"/>
          <w:sz w:val="24"/>
          <w:lang w:eastAsia="ru-RU"/>
        </w:rPr>
      </w:pPr>
      <w:r w:rsidRPr="007F078B">
        <w:rPr>
          <w:rFonts w:ascii="Times New Roman" w:eastAsia="Times New Roman" w:hAnsi="Times New Roman" w:cs="Times New Roman"/>
          <w:sz w:val="24"/>
          <w:lang w:eastAsia="ru-RU"/>
        </w:rPr>
        <w:t>- заявлений на возврат пошлины;</w:t>
      </w:r>
    </w:p>
    <w:p w:rsidR="007F078B" w:rsidRDefault="007F078B" w:rsidP="007F078B">
      <w:pPr>
        <w:spacing w:after="0" w:line="240" w:lineRule="auto"/>
        <w:ind w:left="360"/>
        <w:rPr>
          <w:rFonts w:ascii="Times New Roman" w:eastAsia="Times New Roman" w:hAnsi="Times New Roman" w:cs="Times New Roman"/>
          <w:sz w:val="24"/>
          <w:lang w:eastAsia="ru-RU"/>
        </w:rPr>
      </w:pPr>
      <w:r w:rsidRPr="007F078B">
        <w:rPr>
          <w:rFonts w:ascii="Times New Roman" w:eastAsia="Times New Roman" w:hAnsi="Times New Roman" w:cs="Times New Roman"/>
          <w:sz w:val="24"/>
          <w:lang w:eastAsia="ru-RU"/>
        </w:rPr>
        <w:t>- заявлений о возбу</w:t>
      </w:r>
      <w:r>
        <w:rPr>
          <w:rFonts w:ascii="Times New Roman" w:eastAsia="Times New Roman" w:hAnsi="Times New Roman" w:cs="Times New Roman"/>
          <w:sz w:val="24"/>
          <w:lang w:eastAsia="ru-RU"/>
        </w:rPr>
        <w:t>ждении приказного производства;</w:t>
      </w:r>
    </w:p>
    <w:p w:rsidR="00292D7A" w:rsidRPr="00292D7A" w:rsidRDefault="007F078B" w:rsidP="00292D7A">
      <w:pPr>
        <w:spacing w:after="0" w:line="240" w:lineRule="auto"/>
        <w:ind w:left="36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292D7A" w:rsidRPr="00292D7A">
        <w:rPr>
          <w:rFonts w:ascii="Times New Roman" w:eastAsia="Times New Roman" w:hAnsi="Times New Roman" w:cs="Times New Roman"/>
          <w:sz w:val="24"/>
          <w:szCs w:val="24"/>
          <w:lang w:eastAsia="ru-RU"/>
        </w:rPr>
        <w:t>протоколов судебного заседания по уголовному и гражданскому судопроизводству;</w:t>
      </w:r>
    </w:p>
    <w:p w:rsidR="003777EF" w:rsidRDefault="00292D7A" w:rsidP="00170D8A">
      <w:pPr>
        <w:spacing w:after="0" w:line="240" w:lineRule="auto"/>
        <w:ind w:left="360"/>
        <w:rPr>
          <w:rFonts w:ascii="Times New Roman" w:eastAsia="Times New Roman" w:hAnsi="Times New Roman" w:cs="Times New Roman"/>
          <w:sz w:val="24"/>
          <w:lang w:eastAsia="ru-RU"/>
        </w:rPr>
      </w:pPr>
      <w:r w:rsidRPr="00292D7A">
        <w:rPr>
          <w:rFonts w:ascii="Times New Roman" w:eastAsia="Times New Roman" w:hAnsi="Times New Roman" w:cs="Times New Roman"/>
          <w:sz w:val="24"/>
          <w:lang w:eastAsia="ru-RU"/>
        </w:rPr>
        <w:t>- повесток о вызове с суд, оформленных за время прохождения практики</w:t>
      </w:r>
      <w:r w:rsidR="003777EF">
        <w:rPr>
          <w:rFonts w:ascii="Times New Roman" w:eastAsia="Times New Roman" w:hAnsi="Times New Roman" w:cs="Times New Roman"/>
          <w:sz w:val="24"/>
          <w:lang w:eastAsia="ru-RU"/>
        </w:rPr>
        <w:t>.</w:t>
      </w:r>
    </w:p>
    <w:p w:rsidR="00170D8A" w:rsidRPr="00170D8A" w:rsidRDefault="00170D8A" w:rsidP="00170D8A">
      <w:pPr>
        <w:spacing w:after="0" w:line="240" w:lineRule="auto"/>
        <w:ind w:left="360"/>
        <w:rPr>
          <w:rFonts w:ascii="Times New Roman" w:eastAsia="Times New Roman" w:hAnsi="Times New Roman" w:cs="Times New Roman"/>
          <w:sz w:val="24"/>
          <w:lang w:eastAsia="ru-RU"/>
        </w:rPr>
      </w:pPr>
    </w:p>
    <w:p w:rsidR="00292D7A" w:rsidRPr="00292D7A" w:rsidRDefault="00170D8A" w:rsidP="00292D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777EF">
        <w:rPr>
          <w:rFonts w:ascii="Times New Roman" w:eastAsia="Times New Roman" w:hAnsi="Times New Roman" w:cs="Times New Roman"/>
          <w:b/>
          <w:sz w:val="24"/>
          <w:szCs w:val="24"/>
          <w:lang w:eastAsia="ru-RU"/>
        </w:rPr>
        <w:t>5</w:t>
      </w:r>
      <w:r w:rsidR="00292D7A" w:rsidRPr="00292D7A">
        <w:rPr>
          <w:rFonts w:ascii="Times New Roman" w:eastAsia="Times New Roman" w:hAnsi="Times New Roman" w:cs="Times New Roman"/>
          <w:b/>
          <w:sz w:val="24"/>
          <w:szCs w:val="24"/>
          <w:lang w:eastAsia="ru-RU"/>
        </w:rPr>
        <w:t>. СОДЕРЖАНИЕ ПРАКТИКИ В ЭКОНОМИЧЕСКОМ СУДЕ</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При прохождении практики в экономическом суде студент должен изучить структуру, формы и методы работы соответствующего суда, ознакомиться с характером и содержанием работы; учиться юридически грамотному составлению процессуальных документов: определений и решений экономического суда, а также писем, запросов, жалоб. </w:t>
      </w: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Особое внимание следует обратить на такие вопросы, как порядок возбуждения дел в экономическом суде, основания для отказа в принятии дела к рассмотрению, проведение подготовки дела к рассмотрению. Надо знать основания, по которым судья возвращает заявление, откладывает разбирательство дела, в каких случаях производство по делу должно или может быть прекращено или приостановлено.</w:t>
      </w: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До начала прохождения практики студент обязан повторить ранее полученные теоретические знания по соответствующим юридическим дисциплинам, а также внимательно изучить нормативные правовые акты, регулирующие деятельность этих органов.</w:t>
      </w:r>
    </w:p>
    <w:p w:rsidR="00292D7A" w:rsidRPr="00292D7A" w:rsidRDefault="003777EF" w:rsidP="00292D7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Содержание ознакомительной</w:t>
      </w:r>
      <w:r w:rsidR="00292D7A" w:rsidRPr="00292D7A">
        <w:rPr>
          <w:rFonts w:ascii="Times New Roman" w:eastAsia="Times New Roman" w:hAnsi="Times New Roman" w:cs="Times New Roman"/>
          <w:b/>
          <w:i/>
          <w:sz w:val="24"/>
          <w:szCs w:val="24"/>
          <w:lang w:eastAsia="ru-RU"/>
        </w:rPr>
        <w:t xml:space="preserve">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u w:val="single"/>
          <w:lang w:eastAsia="ru-RU"/>
        </w:rPr>
        <w:t>1. Ознакомление с нормативно-правовой базой</w:t>
      </w:r>
      <w:r w:rsidRPr="00292D7A">
        <w:rPr>
          <w:rFonts w:ascii="Times New Roman" w:eastAsia="Times New Roman" w:hAnsi="Times New Roman" w:cs="Times New Roman"/>
          <w:sz w:val="24"/>
          <w:szCs w:val="24"/>
          <w:lang w:eastAsia="ru-RU"/>
        </w:rPr>
        <w:t xml:space="preserve">, регулирующей деятельность судов общей юрисдикции: </w:t>
      </w:r>
    </w:p>
    <w:p w:rsidR="00292D7A" w:rsidRPr="00292D7A" w:rsidRDefault="00292D7A" w:rsidP="00292D7A">
      <w:pPr>
        <w:spacing w:after="0" w:line="240" w:lineRule="auto"/>
        <w:ind w:firstLine="708"/>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1.1. Судоустройство: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Конституция Республики Беларусь 1994 года (с изменениями и дополнениями, принятыми на республиканских референдумах 24.11.1996, 17.10.2004);</w:t>
      </w:r>
    </w:p>
    <w:p w:rsidR="00292D7A" w:rsidRPr="00292D7A" w:rsidRDefault="00292D7A" w:rsidP="00292D7A">
      <w:pPr>
        <w:shd w:val="clear" w:color="auto" w:fill="FFFFFF"/>
        <w:spacing w:after="0" w:line="240" w:lineRule="auto"/>
        <w:jc w:val="both"/>
        <w:rPr>
          <w:rFonts w:ascii="inherit" w:eastAsia="Times New Roman" w:hAnsi="inherit" w:cs="Arial"/>
          <w:bCs/>
          <w:bdr w:val="none" w:sz="0" w:space="0" w:color="auto" w:frame="1"/>
          <w:lang w:eastAsia="ru-RU"/>
        </w:rPr>
      </w:pPr>
      <w:r w:rsidRPr="00292D7A">
        <w:rPr>
          <w:rFonts w:ascii="Times New Roman" w:eastAsia="Times New Roman" w:hAnsi="Times New Roman" w:cs="Times New Roman"/>
          <w:sz w:val="24"/>
          <w:szCs w:val="24"/>
          <w:lang w:eastAsia="ru-RU"/>
        </w:rPr>
        <w:t xml:space="preserve">- </w:t>
      </w:r>
      <w:r w:rsidRPr="00292D7A">
        <w:rPr>
          <w:rFonts w:ascii="inherit" w:eastAsia="Times New Roman" w:hAnsi="inherit" w:cs="Arial"/>
          <w:color w:val="323539"/>
          <w:bdr w:val="none" w:sz="0" w:space="0" w:color="auto" w:frame="1"/>
          <w:lang w:eastAsia="ru-RU"/>
        </w:rPr>
        <w:t>Декрет Президента Республики Беларусь от 29 ноября 2013 г. N 6</w:t>
      </w:r>
      <w:r w:rsidRPr="00292D7A">
        <w:rPr>
          <w:rFonts w:ascii="inherit" w:eastAsia="Times New Roman" w:hAnsi="inherit" w:cs="Arial"/>
          <w:color w:val="323539"/>
          <w:sz w:val="21"/>
          <w:szCs w:val="21"/>
          <w:lang w:eastAsia="ru-RU"/>
        </w:rPr>
        <w:t xml:space="preserve"> </w:t>
      </w:r>
      <w:r w:rsidRPr="00292D7A">
        <w:rPr>
          <w:rFonts w:ascii="inherit" w:eastAsia="Times New Roman" w:hAnsi="inherit" w:cs="Arial"/>
          <w:sz w:val="21"/>
          <w:szCs w:val="21"/>
          <w:lang w:eastAsia="ru-RU"/>
        </w:rPr>
        <w:t>«</w:t>
      </w:r>
      <w:hyperlink r:id="rId22" w:history="1">
        <w:r w:rsidRPr="00292D7A">
          <w:rPr>
            <w:rFonts w:ascii="inherit" w:eastAsia="Times New Roman" w:hAnsi="inherit" w:cs="Arial"/>
            <w:bCs/>
            <w:bdr w:val="none" w:sz="0" w:space="0" w:color="auto" w:frame="1"/>
            <w:lang w:eastAsia="ru-RU"/>
          </w:rPr>
          <w:t>О совершенствовании судебной системы Республики Беларусь</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sz w:val="21"/>
          <w:szCs w:val="21"/>
          <w:lang w:eastAsia="ru-RU"/>
        </w:rPr>
      </w:pPr>
      <w:r w:rsidRPr="00292D7A">
        <w:rPr>
          <w:rFonts w:ascii="inherit" w:eastAsia="Times New Roman" w:hAnsi="inherit" w:cs="Arial"/>
          <w:color w:val="323539"/>
          <w:bdr w:val="none" w:sz="0" w:space="0" w:color="auto" w:frame="1"/>
          <w:lang w:eastAsia="ru-RU"/>
        </w:rPr>
        <w:t>- Указ</w:t>
      </w:r>
      <w:r w:rsidRPr="00292D7A">
        <w:rPr>
          <w:rFonts w:ascii="inherit" w:eastAsia="Times New Roman" w:hAnsi="inherit" w:cs="Arial"/>
          <w:b/>
          <w:bCs/>
          <w:color w:val="323539"/>
          <w:sz w:val="21"/>
          <w:szCs w:val="21"/>
          <w:lang w:eastAsia="ru-RU"/>
        </w:rPr>
        <w:t> </w:t>
      </w:r>
      <w:r w:rsidRPr="00292D7A">
        <w:rPr>
          <w:rFonts w:ascii="inherit" w:eastAsia="Times New Roman" w:hAnsi="inherit" w:cs="Arial"/>
          <w:color w:val="323539"/>
          <w:bdr w:val="none" w:sz="0" w:space="0" w:color="auto" w:frame="1"/>
          <w:lang w:eastAsia="ru-RU"/>
        </w:rPr>
        <w:t>Президента Республики Беларусь от 29 ноября 2013 г. № 529</w:t>
      </w:r>
      <w:r w:rsidRPr="00292D7A">
        <w:rPr>
          <w:rFonts w:ascii="inherit" w:eastAsia="Times New Roman" w:hAnsi="inherit" w:cs="Arial"/>
          <w:color w:val="323539"/>
          <w:sz w:val="21"/>
          <w:szCs w:val="21"/>
          <w:lang w:eastAsia="ru-RU"/>
        </w:rPr>
        <w:t xml:space="preserve"> </w:t>
      </w:r>
      <w:r w:rsidRPr="00292D7A">
        <w:rPr>
          <w:rFonts w:ascii="inherit" w:eastAsia="Times New Roman" w:hAnsi="inherit" w:cs="Arial"/>
          <w:sz w:val="21"/>
          <w:szCs w:val="21"/>
          <w:lang w:eastAsia="ru-RU"/>
        </w:rPr>
        <w:t>«</w:t>
      </w:r>
      <w:hyperlink r:id="rId23" w:history="1">
        <w:r w:rsidRPr="00292D7A">
          <w:rPr>
            <w:rFonts w:ascii="inherit" w:eastAsia="Times New Roman" w:hAnsi="inherit" w:cs="Arial"/>
            <w:bCs/>
            <w:bdr w:val="none" w:sz="0" w:space="0" w:color="auto" w:frame="1"/>
            <w:lang w:eastAsia="ru-RU"/>
          </w:rPr>
          <w:t>О некоторых вопросах деятельности судов Республики Беларусь</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sz w:val="21"/>
          <w:szCs w:val="21"/>
          <w:lang w:eastAsia="ru-RU"/>
        </w:rPr>
      </w:pPr>
      <w:r w:rsidRPr="00292D7A">
        <w:rPr>
          <w:rFonts w:ascii="inherit" w:eastAsia="Times New Roman" w:hAnsi="inherit" w:cs="Arial"/>
          <w:color w:val="323539"/>
          <w:bdr w:val="none" w:sz="0" w:space="0" w:color="auto" w:frame="1"/>
          <w:lang w:eastAsia="ru-RU"/>
        </w:rPr>
        <w:t>- Указ</w:t>
      </w:r>
      <w:r w:rsidRPr="00292D7A">
        <w:rPr>
          <w:rFonts w:ascii="inherit" w:eastAsia="Times New Roman" w:hAnsi="inherit" w:cs="Arial"/>
          <w:b/>
          <w:bCs/>
          <w:color w:val="323539"/>
          <w:sz w:val="21"/>
          <w:szCs w:val="21"/>
          <w:lang w:eastAsia="ru-RU"/>
        </w:rPr>
        <w:t> </w:t>
      </w:r>
      <w:r w:rsidRPr="00292D7A">
        <w:rPr>
          <w:rFonts w:ascii="inherit" w:eastAsia="Times New Roman" w:hAnsi="inherit" w:cs="Arial"/>
          <w:color w:val="323539"/>
          <w:bdr w:val="none" w:sz="0" w:space="0" w:color="auto" w:frame="1"/>
          <w:lang w:eastAsia="ru-RU"/>
        </w:rPr>
        <w:t xml:space="preserve">Президента Республики Беларусь от 29 ноября 2013 г. N </w:t>
      </w:r>
      <w:r w:rsidRPr="00292D7A">
        <w:rPr>
          <w:rFonts w:ascii="inherit" w:eastAsia="Times New Roman" w:hAnsi="inherit" w:cs="Arial"/>
          <w:bdr w:val="none" w:sz="0" w:space="0" w:color="auto" w:frame="1"/>
          <w:lang w:eastAsia="ru-RU"/>
        </w:rPr>
        <w:t>530</w:t>
      </w:r>
      <w:r w:rsidRPr="00292D7A">
        <w:rPr>
          <w:rFonts w:ascii="inherit" w:eastAsia="Times New Roman" w:hAnsi="inherit" w:cs="Arial"/>
          <w:sz w:val="21"/>
          <w:szCs w:val="21"/>
          <w:lang w:eastAsia="ru-RU"/>
        </w:rPr>
        <w:t xml:space="preserve"> «</w:t>
      </w:r>
      <w:hyperlink r:id="rId24" w:history="1">
        <w:r w:rsidRPr="00292D7A">
          <w:rPr>
            <w:rFonts w:ascii="inherit" w:eastAsia="Times New Roman" w:hAnsi="inherit" w:cs="Arial"/>
            <w:bCs/>
            <w:bdr w:val="none" w:sz="0" w:space="0" w:color="auto" w:frame="1"/>
            <w:lang w:eastAsia="ru-RU"/>
          </w:rPr>
          <w:t>О некоторых вопросах совершенствования организации исполнения судебных постановлений и иных исполнительных документов</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color w:val="323539"/>
          <w:sz w:val="21"/>
          <w:szCs w:val="21"/>
          <w:lang w:eastAsia="ru-RU"/>
        </w:rPr>
      </w:pPr>
      <w:r w:rsidRPr="00292D7A">
        <w:rPr>
          <w:rFonts w:ascii="inherit" w:eastAsia="Times New Roman" w:hAnsi="inherit" w:cs="Arial"/>
          <w:color w:val="323539"/>
          <w:bdr w:val="none" w:sz="0" w:space="0" w:color="auto" w:frame="1"/>
          <w:lang w:eastAsia="ru-RU"/>
        </w:rPr>
        <w:t>- Кодекс Республики Беларусь </w:t>
      </w:r>
      <w:r w:rsidRPr="00292D7A">
        <w:rPr>
          <w:rFonts w:ascii="Times New Roman" w:eastAsia="Times New Roman" w:hAnsi="Times New Roman" w:cs="Times New Roman"/>
          <w:sz w:val="24"/>
          <w:szCs w:val="24"/>
          <w:bdr w:val="none" w:sz="0" w:space="0" w:color="auto" w:frame="1"/>
          <w:lang w:eastAsia="ru-RU"/>
        </w:rPr>
        <w:t>от 29 июня 2006 г. N 139-З</w:t>
      </w:r>
      <w:r w:rsidRPr="00292D7A">
        <w:rPr>
          <w:rFonts w:ascii="Times New Roman" w:eastAsia="Times New Roman" w:hAnsi="Times New Roman" w:cs="Times New Roman"/>
          <w:sz w:val="24"/>
          <w:szCs w:val="24"/>
          <w:lang w:eastAsia="ru-RU"/>
        </w:rPr>
        <w:t xml:space="preserve"> «</w:t>
      </w:r>
      <w:hyperlink r:id="rId25" w:history="1">
        <w:r w:rsidRPr="00292D7A">
          <w:rPr>
            <w:rFonts w:ascii="Times New Roman" w:eastAsia="Times New Roman" w:hAnsi="Times New Roman" w:cs="Times New Roman"/>
            <w:bCs/>
            <w:sz w:val="24"/>
            <w:szCs w:val="24"/>
            <w:bdr w:val="none" w:sz="0" w:space="0" w:color="auto" w:frame="1"/>
            <w:lang w:eastAsia="ru-RU"/>
          </w:rPr>
          <w:t>О судоустройстве и статусе судей</w:t>
        </w:r>
      </w:hyperlink>
      <w:r w:rsidRPr="00292D7A">
        <w:rPr>
          <w:rFonts w:ascii="Times New Roman" w:eastAsia="Times New Roman" w:hAnsi="Times New Roman" w:cs="Times New Roman"/>
          <w:bCs/>
          <w:sz w:val="24"/>
          <w:szCs w:val="24"/>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bCs/>
          <w:bdr w:val="none" w:sz="0" w:space="0" w:color="auto" w:frame="1"/>
          <w:lang w:eastAsia="ru-RU"/>
        </w:rPr>
      </w:pPr>
      <w:r w:rsidRPr="00292D7A">
        <w:rPr>
          <w:rFonts w:ascii="inherit" w:eastAsia="Times New Roman" w:hAnsi="inherit" w:cs="Arial"/>
          <w:color w:val="323539"/>
          <w:sz w:val="24"/>
          <w:szCs w:val="24"/>
          <w:bdr w:val="none" w:sz="0" w:space="0" w:color="auto" w:frame="1"/>
          <w:lang w:eastAsia="ru-RU"/>
        </w:rPr>
        <w:t xml:space="preserve">- </w:t>
      </w:r>
      <w:r w:rsidRPr="00292D7A">
        <w:rPr>
          <w:rFonts w:ascii="inherit" w:eastAsia="Times New Roman" w:hAnsi="inherit" w:cs="Arial"/>
          <w:sz w:val="24"/>
          <w:szCs w:val="24"/>
          <w:bdr w:val="none" w:sz="0" w:space="0" w:color="auto" w:frame="1"/>
          <w:lang w:eastAsia="ru-RU"/>
        </w:rPr>
        <w:t>Закон </w:t>
      </w:r>
      <w:r w:rsidRPr="00292D7A">
        <w:rPr>
          <w:rFonts w:ascii="inherit" w:eastAsia="Times New Roman" w:hAnsi="inherit" w:cs="Arial"/>
          <w:bdr w:val="none" w:sz="0" w:space="0" w:color="auto" w:frame="1"/>
          <w:lang w:eastAsia="ru-RU"/>
        </w:rPr>
        <w:t>Республики Беларусь от 14 июня 2003 г. N 204-З</w:t>
      </w:r>
      <w:r w:rsidRPr="00292D7A">
        <w:rPr>
          <w:rFonts w:ascii="inherit" w:eastAsia="Times New Roman" w:hAnsi="inherit" w:cs="Arial"/>
          <w:sz w:val="21"/>
          <w:szCs w:val="21"/>
          <w:lang w:eastAsia="ru-RU"/>
        </w:rPr>
        <w:t xml:space="preserve"> «</w:t>
      </w:r>
      <w:hyperlink r:id="rId26" w:history="1">
        <w:r w:rsidRPr="00292D7A">
          <w:rPr>
            <w:rFonts w:ascii="inherit" w:eastAsia="Times New Roman" w:hAnsi="inherit" w:cs="Arial"/>
            <w:bCs/>
            <w:bdr w:val="none" w:sz="0" w:space="0" w:color="auto" w:frame="1"/>
            <w:lang w:eastAsia="ru-RU"/>
          </w:rPr>
          <w:t>О государственной службе в Республике Беларусь</w:t>
        </w:r>
      </w:hyperlink>
      <w:r w:rsidRPr="00292D7A">
        <w:rPr>
          <w:rFonts w:ascii="inherit" w:eastAsia="Times New Roman" w:hAnsi="inherit" w:cs="Arial"/>
          <w:bCs/>
          <w:bdr w:val="none" w:sz="0" w:space="0" w:color="auto" w:frame="1"/>
          <w:lang w:eastAsia="ru-RU"/>
        </w:rPr>
        <w:t>».</w:t>
      </w:r>
    </w:p>
    <w:p w:rsidR="00292D7A" w:rsidRPr="00292D7A" w:rsidRDefault="00292D7A" w:rsidP="00292D7A">
      <w:pPr>
        <w:shd w:val="clear" w:color="auto" w:fill="FFFFFF"/>
        <w:spacing w:after="0" w:line="240" w:lineRule="auto"/>
        <w:jc w:val="both"/>
        <w:rPr>
          <w:rFonts w:ascii="inherit" w:eastAsia="Times New Roman" w:hAnsi="inherit" w:cs="Arial"/>
          <w:b/>
          <w:bCs/>
          <w:i/>
          <w:sz w:val="24"/>
          <w:szCs w:val="24"/>
          <w:bdr w:val="none" w:sz="0" w:space="0" w:color="auto" w:frame="1"/>
          <w:lang w:eastAsia="ru-RU"/>
        </w:rPr>
      </w:pPr>
      <w:r w:rsidRPr="00292D7A">
        <w:rPr>
          <w:rFonts w:ascii="inherit" w:eastAsia="Times New Roman" w:hAnsi="inherit" w:cs="Arial"/>
          <w:bCs/>
          <w:bdr w:val="none" w:sz="0" w:space="0" w:color="auto" w:frame="1"/>
          <w:lang w:eastAsia="ru-RU"/>
        </w:rPr>
        <w:tab/>
      </w:r>
      <w:r w:rsidRPr="00292D7A">
        <w:rPr>
          <w:rFonts w:ascii="inherit" w:eastAsia="Times New Roman" w:hAnsi="inherit" w:cs="Arial"/>
          <w:b/>
          <w:bCs/>
          <w:i/>
          <w:sz w:val="24"/>
          <w:szCs w:val="24"/>
          <w:bdr w:val="none" w:sz="0" w:space="0" w:color="auto" w:frame="1"/>
          <w:lang w:eastAsia="ru-RU"/>
        </w:rPr>
        <w:t>1.2. Судопроизводство:</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w:t>
      </w:r>
      <w:hyperlink r:id="rId27" w:anchor="load_text_none_1_" w:history="1">
        <w:r w:rsidRPr="00292D7A">
          <w:rPr>
            <w:rFonts w:ascii="inherit" w:eastAsia="Times New Roman" w:hAnsi="inherit" w:cs="Arial"/>
            <w:bCs/>
            <w:bdr w:val="none" w:sz="0" w:space="0" w:color="auto" w:frame="1"/>
            <w:shd w:val="clear" w:color="auto" w:fill="FFFFFF"/>
            <w:lang w:eastAsia="ru-RU"/>
          </w:rPr>
          <w:t>Хозяйственный процессуальный</w:t>
        </w:r>
        <w:r w:rsidRPr="00292D7A">
          <w:rPr>
            <w:rFonts w:ascii="inherit" w:eastAsia="Times New Roman" w:hAnsi="inherit" w:cs="Arial"/>
            <w:sz w:val="24"/>
            <w:szCs w:val="24"/>
            <w:bdr w:val="none" w:sz="0" w:space="0" w:color="auto" w:frame="1"/>
            <w:shd w:val="clear" w:color="auto" w:fill="FFFFFF"/>
            <w:lang w:eastAsia="ru-RU"/>
          </w:rPr>
          <w:t> </w:t>
        </w:r>
        <w:r w:rsidRPr="00292D7A">
          <w:rPr>
            <w:rFonts w:ascii="inherit" w:eastAsia="Times New Roman" w:hAnsi="inherit" w:cs="Arial"/>
            <w:bCs/>
            <w:bdr w:val="none" w:sz="0" w:space="0" w:color="auto" w:frame="1"/>
            <w:shd w:val="clear" w:color="auto" w:fill="FFFFFF"/>
            <w:lang w:eastAsia="ru-RU"/>
          </w:rPr>
          <w:t>кодекс</w:t>
        </w:r>
        <w:r w:rsidRPr="00292D7A">
          <w:rPr>
            <w:rFonts w:ascii="inherit" w:eastAsia="Times New Roman" w:hAnsi="inherit" w:cs="Arial"/>
            <w:sz w:val="24"/>
            <w:szCs w:val="24"/>
            <w:bdr w:val="none" w:sz="0" w:space="0" w:color="auto" w:frame="1"/>
            <w:shd w:val="clear" w:color="auto" w:fill="FFFFFF"/>
            <w:lang w:eastAsia="ru-RU"/>
          </w:rPr>
          <w:t> </w:t>
        </w:r>
        <w:r w:rsidRPr="00292D7A">
          <w:rPr>
            <w:rFonts w:ascii="inherit" w:eastAsia="Times New Roman" w:hAnsi="inherit" w:cs="Arial"/>
            <w:bCs/>
            <w:bdr w:val="none" w:sz="0" w:space="0" w:color="auto" w:frame="1"/>
            <w:shd w:val="clear" w:color="auto" w:fill="FFFFFF"/>
            <w:lang w:eastAsia="ru-RU"/>
          </w:rPr>
          <w:t>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Налоговый кодекс Республики Беларусь (Особенная часть);</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Процессуально-исполнительный кодекс Республики Беларусь об административных правонарушениях;</w:t>
      </w:r>
      <w:r w:rsidRPr="00292D7A">
        <w:rPr>
          <w:rFonts w:ascii="Times New Roman" w:eastAsia="Times New Roman" w:hAnsi="Times New Roman" w:cs="Times New Roman"/>
          <w:sz w:val="24"/>
          <w:szCs w:val="24"/>
          <w:lang w:eastAsia="ru-RU"/>
        </w:rPr>
        <w:tab/>
      </w:r>
    </w:p>
    <w:p w:rsidR="00292D7A" w:rsidRPr="00292D7A" w:rsidRDefault="00292D7A" w:rsidP="00292D7A">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1.3. Инструкции по делопроизводству в судах:</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292D7A">
        <w:rPr>
          <w:rFonts w:ascii="Times New Roman" w:eastAsia="Times New Roman" w:hAnsi="Times New Roman" w:cs="Times New Roman"/>
          <w:b/>
          <w:i/>
          <w:sz w:val="24"/>
          <w:szCs w:val="24"/>
          <w:lang w:eastAsia="ru-RU"/>
        </w:rPr>
        <w:t xml:space="preserve"> </w:t>
      </w:r>
      <w:r w:rsidRPr="00292D7A">
        <w:rPr>
          <w:rFonts w:ascii="Times New Roman" w:eastAsia="Times New Roman" w:hAnsi="Times New Roman" w:cs="Times New Roman"/>
          <w:sz w:val="24"/>
          <w:szCs w:val="24"/>
          <w:lang w:eastAsia="ru-RU"/>
        </w:rPr>
        <w:t xml:space="preserve">- </w:t>
      </w:r>
      <w:hyperlink r:id="rId28" w:history="1">
        <w:r w:rsidRPr="00292D7A">
          <w:rPr>
            <w:rFonts w:ascii="Times New Roman" w:eastAsia="Times New Roman" w:hAnsi="Times New Roman" w:cs="Times New Roman"/>
            <w:bCs/>
            <w:sz w:val="24"/>
            <w:szCs w:val="24"/>
            <w:bdr w:val="none" w:sz="0" w:space="0" w:color="auto" w:frame="1"/>
            <w:lang w:eastAsia="ru-RU"/>
          </w:rPr>
          <w:t>Инструкция по делопроизводству в Верховном Суде Республики Беларусь</w:t>
        </w:r>
      </w:hyperlink>
      <w:r w:rsidRPr="00292D7A">
        <w:rPr>
          <w:rFonts w:ascii="Times New Roman" w:eastAsia="Times New Roman" w:hAnsi="Times New Roman" w:cs="Times New Roman"/>
          <w:sz w:val="24"/>
          <w:szCs w:val="24"/>
          <w:bdr w:val="none" w:sz="0" w:space="0" w:color="auto" w:frame="1"/>
          <w:lang w:eastAsia="ru-RU"/>
        </w:rPr>
        <w:t> (утверждена </w:t>
      </w:r>
      <w:hyperlink r:id="rId29" w:history="1">
        <w:r w:rsidRPr="00292D7A">
          <w:rPr>
            <w:rFonts w:ascii="Times New Roman" w:eastAsia="Times New Roman" w:hAnsi="Times New Roman" w:cs="Times New Roman"/>
            <w:sz w:val="24"/>
            <w:szCs w:val="24"/>
            <w:bdr w:val="none" w:sz="0" w:space="0" w:color="auto" w:frame="1"/>
            <w:lang w:eastAsia="ru-RU"/>
          </w:rPr>
          <w:t>Приказом Председателя Верховного Суда Республики Беларусь от 2 февраля 2015 г. № 12 с изменениями и дополнениями от 13 августа 2015 г., от 3 августа 2016 г.</w:t>
        </w:r>
      </w:hyperlink>
      <w:r w:rsidRPr="00292D7A">
        <w:rPr>
          <w:rFonts w:ascii="Times New Roman" w:eastAsia="Times New Roman" w:hAnsi="Times New Roman" w:cs="Times New Roman"/>
          <w:sz w:val="24"/>
          <w:szCs w:val="24"/>
          <w:bdr w:val="none" w:sz="0" w:space="0" w:color="auto" w:frame="1"/>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292D7A">
        <w:rPr>
          <w:rFonts w:ascii="Times New Roman" w:eastAsia="Times New Roman" w:hAnsi="Times New Roman" w:cs="Times New Roman"/>
          <w:sz w:val="24"/>
          <w:szCs w:val="24"/>
          <w:bdr w:val="none" w:sz="0" w:space="0" w:color="auto" w:frame="1"/>
          <w:lang w:eastAsia="ru-RU"/>
        </w:rPr>
        <w:t>- Инструкция по делопроизводству в экономических судах областей (города Минска) Республики Беларусь (утверждена Приказом Председателя Верховного Суда Республики Беларусь от 6 октября 2014 г. № 81 с изменениями и дополнениями от 13 августа 2015 г., от 3 августа 2016 г.).</w:t>
      </w:r>
    </w:p>
    <w:p w:rsidR="00292D7A" w:rsidRPr="00292D7A" w:rsidRDefault="00292D7A" w:rsidP="00292D7A">
      <w:pPr>
        <w:shd w:val="clear" w:color="auto" w:fill="FFFFFF"/>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w:t>
      </w:r>
      <w:r w:rsidRPr="00292D7A">
        <w:rPr>
          <w:rFonts w:ascii="Times New Roman" w:eastAsia="Times New Roman" w:hAnsi="Times New Roman" w:cs="Times New Roman"/>
          <w:b/>
          <w:i/>
          <w:sz w:val="24"/>
          <w:szCs w:val="24"/>
          <w:lang w:eastAsia="ru-RU"/>
        </w:rPr>
        <w:t xml:space="preserve">2. </w:t>
      </w:r>
      <w:r w:rsidRPr="00292D7A">
        <w:rPr>
          <w:rFonts w:ascii="Times New Roman" w:eastAsia="Times New Roman" w:hAnsi="Times New Roman" w:cs="Times New Roman"/>
          <w:b/>
          <w:i/>
          <w:sz w:val="24"/>
          <w:szCs w:val="24"/>
          <w:u w:val="single"/>
          <w:lang w:eastAsia="ru-RU"/>
        </w:rPr>
        <w:t>Ознакомление:</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должностными обязанностями работников аппарата экономического суда;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работой судьи и секретаря судебного заседания при подготовке к судебному заседанию;</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работой канцелярии по ведению судебного делопроизводства;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требованиями к исковым заявлениям и заявлениям в порядке приказного производства;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исполнения постановлений экономического суда, вступивших в законную силу;</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рассмотрения и разрешения дел по апелляционным жалобам (протестам);</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использованием внесудебной медиации в процессе рассмотрения экономических споров в суде;</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lang w:eastAsia="ru-RU"/>
        </w:rPr>
        <w:t xml:space="preserve">3. </w:t>
      </w:r>
      <w:r w:rsidRPr="00292D7A">
        <w:rPr>
          <w:rFonts w:ascii="Times New Roman" w:eastAsia="Times New Roman" w:hAnsi="Times New Roman" w:cs="Times New Roman"/>
          <w:b/>
          <w:i/>
          <w:sz w:val="24"/>
          <w:szCs w:val="24"/>
          <w:u w:val="single"/>
          <w:lang w:eastAsia="ru-RU"/>
        </w:rPr>
        <w:t>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судебной практики (по результатам изучения дел об экономической несостоятельности (банкротстве), по результатам изучения причин и обоснованности отказов в принятии и возвратов исковых заявлений, по поступившим в апелляционную инстанцию суда жалоб и протестов и др.);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практики обеспечения защиты имущественных прав и законных интересов субъектов хозяйствования при разрешении экономических споров;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прав и обязанностей судей экономического суда;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вопросов подведомственности дел экономическим судам и содержание его работы;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подачи заявления о банкротстве (экономической несостоятельности) должника;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ликвидации юридического лица по решению собственника имущества (учредителей, участников) либо органа юридического лица, уполномоченного на то учредительными документами;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направления судебных документов с использованием электронного обмена;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подготовки дел к судебному разбирательству, в том числе порядка проведения предварительного судебного заседания;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ознакомления с материалами дела лиц, участвующих в деле;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оформления дел после их рассмотрения на судебном заседании;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нормативного материала Министерства юстиции РБ по вопросам организации суда (планирование, отчетность, справочная работа по законодательству и т.п.);</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4. </w:t>
      </w:r>
      <w:r w:rsidRPr="00292D7A">
        <w:rPr>
          <w:rFonts w:ascii="Times New Roman" w:eastAsia="Times New Roman" w:hAnsi="Times New Roman" w:cs="Times New Roman"/>
          <w:b/>
          <w:i/>
          <w:sz w:val="24"/>
          <w:szCs w:val="24"/>
          <w:u w:val="single"/>
          <w:lang w:eastAsia="ru-RU"/>
        </w:rPr>
        <w:t>Присутствие: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судебном заседании при раз</w:t>
      </w:r>
      <w:r w:rsidR="003777EF">
        <w:rPr>
          <w:rFonts w:ascii="Times New Roman" w:eastAsia="Times New Roman" w:hAnsi="Times New Roman" w:cs="Times New Roman"/>
          <w:sz w:val="24"/>
          <w:szCs w:val="24"/>
          <w:lang w:eastAsia="ru-RU"/>
        </w:rPr>
        <w:t>бирательстве нескольких дел с ведением по двум делам протокола судебного заседания</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5. </w:t>
      </w:r>
      <w:r w:rsidRPr="00292D7A">
        <w:rPr>
          <w:rFonts w:ascii="Times New Roman" w:eastAsia="Times New Roman" w:hAnsi="Times New Roman" w:cs="Times New Roman"/>
          <w:b/>
          <w:i/>
          <w:sz w:val="24"/>
          <w:szCs w:val="24"/>
          <w:u w:val="single"/>
          <w:lang w:eastAsia="ru-RU"/>
        </w:rPr>
        <w:t>Приобретение навыков: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формулирования своей позиции по существу спора и обсуждение её с руководителем практики от суда;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формулирования своих предложений по совершенствованию законов и иных нормативных правовых актов по вопросам судоустройства и судопроизводства;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ведения протокола судебного заседания параллельно с секретарем судебного заседания во время слушания дела;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6. </w:t>
      </w:r>
      <w:r w:rsidRPr="00292D7A">
        <w:rPr>
          <w:rFonts w:ascii="Times New Roman" w:eastAsia="Times New Roman" w:hAnsi="Times New Roman" w:cs="Times New Roman"/>
          <w:b/>
          <w:i/>
          <w:sz w:val="24"/>
          <w:szCs w:val="24"/>
          <w:u w:val="single"/>
          <w:lang w:eastAsia="ru-RU"/>
        </w:rPr>
        <w:t>Анализ:</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деятельности участников процесса по осуществлению ими своих прав и обязанностей в судебном заседании;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сведений о рассмотренных протоколах об административных правонарушениях;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сведений о возвращенных апелляционных жалобах;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сведений об отказе в принятии и возврате заявлений о выдаче судебного приказа;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сведений о применении медиации и </w:t>
      </w:r>
      <w:proofErr w:type="spellStart"/>
      <w:r w:rsidRPr="00292D7A">
        <w:rPr>
          <w:rFonts w:ascii="Times New Roman" w:eastAsia="Times New Roman" w:hAnsi="Times New Roman" w:cs="Times New Roman"/>
          <w:sz w:val="24"/>
          <w:szCs w:val="24"/>
          <w:lang w:eastAsia="ru-RU"/>
        </w:rPr>
        <w:t>др</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7. </w:t>
      </w: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Составление проектов (они должны быть надлежащим образом оформлены и сопровождены соответствующей подписью руководителя практики):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исковых заявлений;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заявлений на возврат пошлины;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заявлений о возбуждении приказного производства;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постановлений экономического суда;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апелляционных жалоб (протестов);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обобщения практики рассмотрения отдельных категорий дел;</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8.  </w:t>
      </w:r>
      <w:r w:rsidRPr="00292D7A">
        <w:rPr>
          <w:rFonts w:ascii="Times New Roman" w:eastAsia="Times New Roman" w:hAnsi="Times New Roman" w:cs="Times New Roman"/>
          <w:b/>
          <w:i/>
          <w:sz w:val="24"/>
          <w:szCs w:val="24"/>
          <w:u w:val="single"/>
          <w:lang w:eastAsia="ru-RU"/>
        </w:rPr>
        <w:t>Сбор: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процессуальных документов по экономическим спорам;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практического материала для написания курсовой (дипломной) работы.</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К отчету о прохождении судебно-прокурорской практики студенту необходимо приложить следующие документы: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исковых заявлений по различным категориям дел, а также отзывы на них;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определений экономического суда о принятии искового заявления и возбуждении производства по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 определения экономического суда об отказе в принятии дела к рассмотрению;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 определения о судебном приказе;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определений суда, вынесенных в порядке подготовки дела к судебному разбирательству;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определений об отложении производства по делу, о прекращении производства по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2-3 постановлений экономического суда по различным категориям дел;</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1-2 апелляционных жалоб (протестов) на решение экономического суда и принятые по ним постановления;</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заявлений о пересмотре дела в порядке надзора решений экономического суда, а также принятые по этим заявлениям решения соответствующих должностных лиц (проект протеста в порядке надзора и отказе в принесении такого протеста) и иные.</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Необходимо иметь в виду, что виды процессуальных документов, которые должны быть составлены студентом определяет его руководитель практики от факультета и (или) суда, но при условии личного присутствии данного студента при рассмотрении дела. В то же время могут быть представлены и другие документы, составленные по делам, с которыми студент ознакомился при прохождении практики.</w:t>
      </w:r>
    </w:p>
    <w:p w:rsidR="00292D7A" w:rsidRPr="00292D7A" w:rsidRDefault="00292D7A" w:rsidP="00292D7A">
      <w:pPr>
        <w:spacing w:after="0" w:line="240" w:lineRule="auto"/>
        <w:jc w:val="center"/>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rPr>
          <w:rFonts w:ascii="Times New Roman" w:eastAsia="Times New Roman" w:hAnsi="Times New Roman" w:cs="Times New Roman"/>
          <w:b/>
          <w:sz w:val="24"/>
          <w:szCs w:val="24"/>
          <w:lang w:eastAsia="ru-RU"/>
        </w:rPr>
      </w:pPr>
    </w:p>
    <w:p w:rsidR="00292D7A" w:rsidRPr="00292D7A" w:rsidRDefault="00170D8A" w:rsidP="00292D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F078B">
        <w:rPr>
          <w:rFonts w:ascii="Times New Roman" w:eastAsia="Times New Roman" w:hAnsi="Times New Roman" w:cs="Times New Roman"/>
          <w:b/>
          <w:sz w:val="24"/>
          <w:szCs w:val="24"/>
          <w:lang w:eastAsia="ru-RU"/>
        </w:rPr>
        <w:t>6</w:t>
      </w:r>
      <w:r w:rsidR="00292D7A" w:rsidRPr="00292D7A">
        <w:rPr>
          <w:rFonts w:ascii="Times New Roman" w:eastAsia="Times New Roman" w:hAnsi="Times New Roman" w:cs="Times New Roman"/>
          <w:b/>
          <w:sz w:val="24"/>
          <w:szCs w:val="24"/>
          <w:lang w:eastAsia="ru-RU"/>
        </w:rPr>
        <w:t>. СОДЕРЖАНИЕ ПРАКТИКИ В ОРГАНАХ ЮСТИЦИИ</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Основной целью при прохождении данной практики является ознакомление с организацией работы Министерства юстиции Республики Беларусь, углубленного изучения нормативных правовых актов, регулирующих деятельность органов юстиции. Во время прохождения практики студенты знакомятся со структурой Министерства юстиции Республики Беларусь, назначением и функциями его подразделений, самостоятельно изучаются Положение о Министерстве юстиции Республики Беларусь и иные </w:t>
      </w:r>
      <w:r w:rsidRPr="00292D7A">
        <w:rPr>
          <w:rFonts w:ascii="Times New Roman" w:eastAsia="Times New Roman" w:hAnsi="Times New Roman" w:cs="Times New Roman"/>
          <w:sz w:val="24"/>
          <w:szCs w:val="24"/>
          <w:lang w:eastAsia="ru-RU"/>
        </w:rPr>
        <w:lastRenderedPageBreak/>
        <w:t>необходимые при ознакомлении с основными направлениями деятельности этого органа нормативными актами, при необходимости за разъяснениями можно обратиться к руководителю практики от Главного управления юстиции, либо к руководителю от отдела принудительного исполнения. Студент изучает нормативно-правовые документы, касающиеся организационно-правового обеспечения деятельности органов юстиции; при рассмотрении и изучении отдельных законодательных актов, ведомственных нормативно-правовых актов, служебной литературы студенту надо вести записи, составлять по возможности отдельные документы либо их проекты. Необходимо посетить основные отделы, ознакомиться с организацией работы в них.</w:t>
      </w:r>
    </w:p>
    <w:p w:rsidR="00292D7A" w:rsidRPr="00292D7A" w:rsidRDefault="007F078B" w:rsidP="00292D7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Содержание </w:t>
      </w:r>
      <w:proofErr w:type="spellStart"/>
      <w:r>
        <w:rPr>
          <w:rFonts w:ascii="Times New Roman" w:eastAsia="Times New Roman" w:hAnsi="Times New Roman" w:cs="Times New Roman"/>
          <w:b/>
          <w:i/>
          <w:sz w:val="24"/>
          <w:szCs w:val="24"/>
          <w:lang w:eastAsia="ru-RU"/>
        </w:rPr>
        <w:t>ознакомиетльной</w:t>
      </w:r>
      <w:proofErr w:type="spellEnd"/>
      <w:r w:rsidR="00292D7A" w:rsidRPr="00292D7A">
        <w:rPr>
          <w:rFonts w:ascii="Times New Roman" w:eastAsia="Times New Roman" w:hAnsi="Times New Roman" w:cs="Times New Roman"/>
          <w:b/>
          <w:i/>
          <w:sz w:val="24"/>
          <w:szCs w:val="24"/>
          <w:lang w:eastAsia="ru-RU"/>
        </w:rPr>
        <w:t xml:space="preserve">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B975A9">
      <w:pPr>
        <w:numPr>
          <w:ilvl w:val="0"/>
          <w:numId w:val="3"/>
        </w:num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Ознакомление с нормативно-правовой базой, регулирующей деятельность учреждений Министерства юстиции Республики Беларусь</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1.1. </w:t>
      </w:r>
      <w:r w:rsidRPr="00292D7A">
        <w:rPr>
          <w:rFonts w:ascii="Times New Roman" w:eastAsia="Times New Roman" w:hAnsi="Times New Roman" w:cs="Times New Roman"/>
          <w:sz w:val="24"/>
          <w:szCs w:val="24"/>
          <w:u w:val="single"/>
          <w:lang w:eastAsia="ru-RU"/>
        </w:rPr>
        <w:t>Министерства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24 мая 2012 г. № 238 "Об учреждении официальных геральдических символов Министерства юстиции";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Указ Президента Республики Беларусь от 29 сентября 2006 г. № 588 "Об учреждении нагрудного знака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 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27 мая 2002 г. № 13 "О Научно-консультативном совете при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7 августа 2014 г.  № 173 "Об утверждении положений о Книге почета, Доске почета, Почетной грамоте, Благодарности, ценном подарке Министерства юстиции Республики Беларусь и признании утратившими силу некоторых постановлений Министерства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Министерства юстиции Республики Беларусь от 7 августа 2014 г. № 174 "Об утверждении Инструкции о порядке представления к награждению нагрудным знаком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 и нагрудным знаком отличия Министерства юстиции "</w:t>
      </w:r>
      <w:proofErr w:type="spellStart"/>
      <w:r w:rsidRPr="00292D7A">
        <w:rPr>
          <w:rFonts w:ascii="Times New Roman" w:eastAsia="Times New Roman" w:hAnsi="Times New Roman" w:cs="Times New Roman"/>
          <w:sz w:val="24"/>
          <w:szCs w:val="24"/>
          <w:lang w:eastAsia="ru-RU"/>
        </w:rPr>
        <w:t>Ганаровы</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работнiк</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юстыцыi</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Беларусi</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1.2. </w:t>
      </w:r>
      <w:r w:rsidRPr="00292D7A">
        <w:rPr>
          <w:rFonts w:ascii="Times New Roman" w:eastAsia="Times New Roman" w:hAnsi="Times New Roman" w:cs="Times New Roman"/>
          <w:sz w:val="24"/>
          <w:szCs w:val="24"/>
          <w:u w:val="single"/>
          <w:lang w:eastAsia="ru-RU"/>
        </w:rPr>
        <w:t>Главного управления принудительного исполнения</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29 ноября 2013 г. № 530 «О некоторых вопросах совершенствования организации исполнения судебных постановлений и иных исполнительных документов».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440-З от 24 октября 2016 «О судебных исполнителях».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от 24 октября 2016 г. № 439-з «Об исполнительном производстве».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2. </w:t>
      </w:r>
      <w:r w:rsidRPr="00292D7A">
        <w:rPr>
          <w:rFonts w:ascii="Times New Roman" w:eastAsia="Times New Roman" w:hAnsi="Times New Roman" w:cs="Times New Roman"/>
          <w:b/>
          <w:i/>
          <w:sz w:val="24"/>
          <w:szCs w:val="24"/>
          <w:u w:val="single"/>
          <w:lang w:eastAsia="ru-RU"/>
        </w:rPr>
        <w:t xml:space="preserve">Изучение порядка </w:t>
      </w:r>
      <w:r w:rsidRPr="00292D7A">
        <w:rPr>
          <w:rFonts w:ascii="Times New Roman" w:eastAsia="Times New Roman" w:hAnsi="Times New Roman" w:cs="Times New Roman"/>
          <w:sz w:val="24"/>
          <w:szCs w:val="24"/>
          <w:lang w:eastAsia="ru-RU"/>
        </w:rPr>
        <w:t>назначения на должности и освобождения от должностей судебных исполнителей и иных работников органов принудительного исполнения, осуществления установленного производства по принудительному исполнению судебных актов и актов других органов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3. </w:t>
      </w:r>
      <w:r w:rsidRPr="00292D7A">
        <w:rPr>
          <w:rFonts w:ascii="Times New Roman" w:eastAsia="Times New Roman" w:hAnsi="Times New Roman" w:cs="Times New Roman"/>
          <w:b/>
          <w:i/>
          <w:sz w:val="24"/>
          <w:szCs w:val="24"/>
          <w:u w:val="single"/>
          <w:lang w:eastAsia="ru-RU"/>
        </w:rPr>
        <w:t>Ознакомление в ходе прохождения всех видов практик:</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со способами по обеспечению исполнения исполнительных документов в порядке, установленном законодательными актами;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 порядком применения мер принудительного исполнения на основании соответствующих исполнительных документов;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с организацией хранения и принудительной реализации арестованного и изъятого имущества, розыска должника-организации, а также имущества должника (организации или гражданина);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 формами взаимодействия с иными правоохранительными органами;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организацией приема граждан, рассмотрение их устных и письменных обращений с уведомлением граждан о принятии решений.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4. </w:t>
      </w:r>
      <w:r w:rsidRPr="00292D7A">
        <w:rPr>
          <w:rFonts w:ascii="Times New Roman" w:eastAsia="Times New Roman" w:hAnsi="Times New Roman" w:cs="Times New Roman"/>
          <w:b/>
          <w:i/>
          <w:sz w:val="24"/>
          <w:szCs w:val="24"/>
          <w:u w:val="single"/>
          <w:lang w:eastAsia="ru-RU"/>
        </w:rPr>
        <w:t>При прохождении судебно-прокурорской практики у судебного исполнителя – студент должен:</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выполнять поручения судебных исполнителей</w:t>
      </w:r>
      <w:r w:rsidRPr="00292D7A">
        <w:rPr>
          <w:rFonts w:ascii="Times New Roman" w:eastAsia="Times New Roman" w:hAnsi="Times New Roman" w:cs="Times New Roman"/>
          <w:sz w:val="24"/>
          <w:szCs w:val="24"/>
          <w:lang w:eastAsia="ru-RU"/>
        </w:rPr>
        <w:t xml:space="preserve"> о совершении отдельных исполнительных действий в порядке, установленном законодательством;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знакомиться с материалами исполнительного производства</w:t>
      </w:r>
      <w:r w:rsidRPr="00292D7A">
        <w:rPr>
          <w:rFonts w:ascii="Times New Roman" w:eastAsia="Times New Roman" w:hAnsi="Times New Roman" w:cs="Times New Roman"/>
          <w:sz w:val="24"/>
          <w:szCs w:val="24"/>
          <w:lang w:eastAsia="ru-RU"/>
        </w:rPr>
        <w:t xml:space="preserve"> (за исключением документов, содержащих информацию, распространение и (или) предоставление которой ограничено);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по поручению судебного исполнителя</w:t>
      </w:r>
      <w:r w:rsidRPr="00292D7A">
        <w:rPr>
          <w:rFonts w:ascii="Times New Roman" w:eastAsia="Times New Roman" w:hAnsi="Times New Roman" w:cs="Times New Roman"/>
          <w:sz w:val="24"/>
          <w:szCs w:val="24"/>
          <w:lang w:eastAsia="ru-RU"/>
        </w:rPr>
        <w:t xml:space="preserve"> принимать меры по установлению места нахождения должника-гражданина до вынесения постановления об объявлении розыска этого должника-гражданина через органы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 xml:space="preserve">получить </w:t>
      </w:r>
      <w:r w:rsidR="007F078B">
        <w:rPr>
          <w:rFonts w:ascii="Times New Roman" w:eastAsia="Times New Roman" w:hAnsi="Times New Roman" w:cs="Times New Roman"/>
          <w:b/>
          <w:i/>
          <w:sz w:val="24"/>
          <w:szCs w:val="24"/>
          <w:u w:val="single"/>
          <w:lang w:eastAsia="ru-RU"/>
        </w:rPr>
        <w:t xml:space="preserve">первичные </w:t>
      </w:r>
      <w:r w:rsidRPr="00292D7A">
        <w:rPr>
          <w:rFonts w:ascii="Times New Roman" w:eastAsia="Times New Roman" w:hAnsi="Times New Roman" w:cs="Times New Roman"/>
          <w:b/>
          <w:i/>
          <w:sz w:val="24"/>
          <w:szCs w:val="24"/>
          <w:u w:val="single"/>
          <w:lang w:eastAsia="ru-RU"/>
        </w:rPr>
        <w:t>навыки составления</w:t>
      </w:r>
      <w:r w:rsidRPr="00292D7A">
        <w:rPr>
          <w:rFonts w:ascii="Times New Roman" w:eastAsia="Times New Roman" w:hAnsi="Times New Roman" w:cs="Times New Roman"/>
          <w:sz w:val="24"/>
          <w:szCs w:val="24"/>
          <w:lang w:eastAsia="ru-RU"/>
        </w:rPr>
        <w:t xml:space="preserve"> </w:t>
      </w:r>
      <w:r w:rsidR="007F078B">
        <w:rPr>
          <w:rFonts w:ascii="Times New Roman" w:eastAsia="Times New Roman" w:hAnsi="Times New Roman" w:cs="Times New Roman"/>
          <w:sz w:val="24"/>
          <w:szCs w:val="24"/>
          <w:lang w:eastAsia="ru-RU"/>
        </w:rPr>
        <w:t>отдельных постановлений</w:t>
      </w:r>
      <w:r w:rsidRPr="00292D7A">
        <w:rPr>
          <w:rFonts w:ascii="Times New Roman" w:eastAsia="Times New Roman" w:hAnsi="Times New Roman" w:cs="Times New Roman"/>
          <w:sz w:val="24"/>
          <w:szCs w:val="24"/>
          <w:lang w:eastAsia="ru-RU"/>
        </w:rPr>
        <w:t>, выносимых судебным исполнителем, в частности: постановления о приостановлении полностью или частично операций по банковским счетам граждан и юридических лиц; постановления  о  приводе  должника-гражданина,  представителя должника – юридического лица, собственников имущества (учредителей, участников) должника – юридического лица в случаях, предусмотренных законодательными актами; постановления о задержании, принудительной отбуксировке (эвакуации) и помещении на охраняемую стоянку арестованного транспортного средства должника и иные постановления и составлять иные документы по исполнению требований, содержащихся в исполнительных документах;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освоить приемы:</w:t>
      </w:r>
      <w:r w:rsidRPr="00292D7A">
        <w:rPr>
          <w:rFonts w:ascii="Times New Roman" w:eastAsia="Times New Roman" w:hAnsi="Times New Roman" w:cs="Times New Roman"/>
          <w:sz w:val="24"/>
          <w:szCs w:val="24"/>
          <w:lang w:eastAsia="ru-RU"/>
        </w:rPr>
        <w:t xml:space="preserve"> проведения осмотра и обследования территорий, мебели, сейфов и других возможных мест хранения имущества, в том числе денежных средств, ценностей и документов, иных объектов, используемых должником, в целях выявления имущества должника, на которое может быть обращено взыскание; совершения отдельных исполнительных действий с использованием информационных технологий, в том числе электронного документооборота, официальных сайтов органов принудительного исполнения в глобальной компьютерной сети Интернет, системы единого расчетного и информационного пространства;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 xml:space="preserve">принимать: </w:t>
      </w:r>
      <w:r w:rsidRPr="00292D7A">
        <w:rPr>
          <w:rFonts w:ascii="Times New Roman" w:eastAsia="Times New Roman" w:hAnsi="Times New Roman" w:cs="Times New Roman"/>
          <w:sz w:val="24"/>
          <w:szCs w:val="24"/>
          <w:lang w:eastAsia="ru-RU"/>
        </w:rPr>
        <w:t>участие совместно с судебным исполнителем в совершении исполнительных действий; в процессе принудительного исполнения судебных актов и актов других органов, предусмотренных законодательством об исполнительном производстве;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 выполнять иные действия</w:t>
      </w:r>
      <w:r w:rsidRPr="00292D7A">
        <w:rPr>
          <w:rFonts w:ascii="Times New Roman" w:eastAsia="Times New Roman" w:hAnsi="Times New Roman" w:cs="Times New Roman"/>
          <w:sz w:val="24"/>
          <w:szCs w:val="24"/>
          <w:lang w:eastAsia="ru-RU"/>
        </w:rPr>
        <w:t xml:space="preserve"> по поручению судебного исполнителя.           </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К отчету о прохождении судебно-прокурорской практики студенту необходимо приложить следующие документы: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судебных актов и актов других органов, требующих исполнения;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проекты постановлений, выносимых судебными исполнителями (о возбуждении исполнительного производства, о прекращении исполнительного производства; об окончании исполнительного производства; о возвращении взыскателю исполнительного документа, по которому исполнение не произведено или произведено частично; о взыскании принудительного сбора с заработной платы и приравненных к ней доходов; о взыскании (удержании) с должника принудительного сбора и </w:t>
      </w:r>
      <w:proofErr w:type="spellStart"/>
      <w:r w:rsidRPr="00292D7A">
        <w:rPr>
          <w:rFonts w:ascii="Times New Roman" w:eastAsia="Times New Roman" w:hAnsi="Times New Roman" w:cs="Times New Roman"/>
          <w:sz w:val="24"/>
          <w:szCs w:val="24"/>
          <w:lang w:eastAsia="ru-RU"/>
        </w:rPr>
        <w:t>др</w:t>
      </w:r>
      <w:proofErr w:type="spellEnd"/>
      <w:r w:rsidRPr="00292D7A">
        <w:rPr>
          <w:rFonts w:ascii="Times New Roman" w:eastAsia="Times New Roman" w:hAnsi="Times New Roman" w:cs="Times New Roman"/>
          <w:sz w:val="24"/>
          <w:szCs w:val="24"/>
          <w:lang w:eastAsia="ru-RU"/>
        </w:rPr>
        <w:t>);</w:t>
      </w:r>
    </w:p>
    <w:p w:rsidR="00292D7A" w:rsidRPr="00292D7A" w:rsidRDefault="00292D7A" w:rsidP="007F078B">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жалоб на действия (бездействие) с</w:t>
      </w:r>
      <w:r w:rsidR="007F078B">
        <w:rPr>
          <w:rFonts w:ascii="Times New Roman" w:eastAsia="Times New Roman" w:hAnsi="Times New Roman" w:cs="Times New Roman"/>
          <w:sz w:val="24"/>
          <w:szCs w:val="24"/>
          <w:lang w:eastAsia="ru-RU"/>
        </w:rPr>
        <w:t xml:space="preserve">удебных исполнителей;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проекты иных процессуальных документов, используемых судебными исполнителями в своей деятельности.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Необходимо иметь в виду, что виды процессуальных документов, которые должны быть составлены студентом определяет его руководитель практики от факультета и (или) </w:t>
      </w:r>
      <w:r w:rsidRPr="00292D7A">
        <w:rPr>
          <w:rFonts w:ascii="Times New Roman" w:eastAsia="Times New Roman" w:hAnsi="Times New Roman" w:cs="Times New Roman"/>
          <w:i/>
          <w:sz w:val="24"/>
          <w:szCs w:val="24"/>
          <w:lang w:eastAsia="ru-RU"/>
        </w:rPr>
        <w:lastRenderedPageBreak/>
        <w:t>юстиции. В то же время могут быть представлены и другие документы, составленные по делам, с которыми студент ознакомился при прохождении практики.</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p>
    <w:p w:rsidR="00292D7A" w:rsidRPr="00292D7A" w:rsidRDefault="00292D7A" w:rsidP="00292D7A">
      <w:pPr>
        <w:spacing w:after="0" w:line="240" w:lineRule="auto"/>
        <w:rPr>
          <w:rFonts w:ascii="Times New Roman" w:eastAsia="Times New Roman" w:hAnsi="Times New Roman" w:cs="Times New Roman"/>
          <w:sz w:val="24"/>
          <w:szCs w:val="24"/>
          <w:lang w:eastAsia="ru-RU"/>
        </w:rPr>
      </w:pPr>
    </w:p>
    <w:p w:rsidR="00292D7A" w:rsidRPr="00170D8A" w:rsidRDefault="00170D8A" w:rsidP="007F078B">
      <w:pPr>
        <w:spacing w:after="0" w:line="240" w:lineRule="auto"/>
        <w:ind w:left="360"/>
        <w:jc w:val="center"/>
        <w:rPr>
          <w:rFonts w:ascii="Times New Roman" w:eastAsia="Times New Roman" w:hAnsi="Times New Roman" w:cs="Times New Roman"/>
          <w:b/>
          <w:iCs/>
          <w:color w:val="000000"/>
          <w:sz w:val="24"/>
          <w:szCs w:val="24"/>
          <w:lang w:eastAsia="ru-RU"/>
        </w:rPr>
      </w:pPr>
      <w:bookmarkStart w:id="1" w:name="pr8"/>
      <w:bookmarkEnd w:id="1"/>
      <w:r w:rsidRPr="00170D8A">
        <w:rPr>
          <w:rFonts w:ascii="Times New Roman" w:eastAsia="Times New Roman" w:hAnsi="Times New Roman" w:cs="Times New Roman"/>
          <w:b/>
          <w:iCs/>
          <w:color w:val="000000"/>
          <w:sz w:val="24"/>
          <w:szCs w:val="24"/>
          <w:lang w:eastAsia="ru-RU"/>
        </w:rPr>
        <w:t>2.</w:t>
      </w:r>
      <w:r w:rsidR="007F078B" w:rsidRPr="00170D8A">
        <w:rPr>
          <w:rFonts w:ascii="Times New Roman" w:eastAsia="Times New Roman" w:hAnsi="Times New Roman" w:cs="Times New Roman"/>
          <w:b/>
          <w:iCs/>
          <w:color w:val="000000"/>
          <w:sz w:val="24"/>
          <w:szCs w:val="24"/>
          <w:lang w:eastAsia="ru-RU"/>
        </w:rPr>
        <w:t>7.</w:t>
      </w:r>
      <w:r w:rsidR="00292D7A" w:rsidRPr="00170D8A">
        <w:rPr>
          <w:rFonts w:ascii="Times New Roman" w:eastAsia="Times New Roman" w:hAnsi="Times New Roman" w:cs="Times New Roman"/>
          <w:b/>
          <w:iCs/>
          <w:color w:val="000000"/>
          <w:sz w:val="24"/>
          <w:szCs w:val="24"/>
          <w:lang w:eastAsia="ru-RU"/>
        </w:rPr>
        <w:t>СОДЕРЖАНИЕ ПРАКТИКИ В СЛЕДСТВЕННОМ КОМИТЕТЕ (далее подразделение Следственного комитета)</w:t>
      </w:r>
    </w:p>
    <w:p w:rsidR="00292D7A" w:rsidRPr="00170D8A" w:rsidRDefault="00292D7A" w:rsidP="00292D7A">
      <w:pPr>
        <w:spacing w:after="0" w:line="240" w:lineRule="auto"/>
        <w:ind w:left="720"/>
        <w:rPr>
          <w:rFonts w:ascii="Times New Roman" w:eastAsia="Times New Roman" w:hAnsi="Times New Roman" w:cs="Times New Roman"/>
          <w:b/>
          <w:iCs/>
          <w:color w:val="000000"/>
          <w:sz w:val="24"/>
          <w:szCs w:val="24"/>
          <w:lang w:eastAsia="ru-RU"/>
        </w:rPr>
      </w:pP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 ходе прохождения практики в подразделениях Следственного комитета студент изучает находящиеся в производстве следователя уголовные дела; составляет план расследования по конкретному делу; планы производства отдельных следственных действий; присутствует при осмотре места происшествия, допросах подозреваемых, обвиняемых, свидетелей, потерпевших, на очных ставках, обысках, следственных экспериментах, при предъявлении для опознания, поверке показаний на месте и др. следственных действиях; знакомится с тактикой их производства; параллельно ведет со следователем  протоколы этих действий; составляет проекты следственных документов; изучает практику применения научно-технических средств и специальных познаний при расследовании конкретных преступлений; участвует в подготовке материалов для проведения судебных экспертиз. При этом должно быть обращено внимание на обоснованность привлечения лица в качестве обвиняемого, правильность квалификации его действий.</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До начала прохождения практики студент должен повторить полученные ранее теоретические знания по соответствующим юридическим дисциплинам, а также  изучить  нормативные  правовые  акты, регламентирующие  правовое  положение  и  деятельность  Следственного комитета. Данный вид практики осуществляется по выбору студента и предназначен для решения следующих задач:</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а) закрепление теоретических знаний, относящихся к деятельности следователя, на основе изучения работы подразделений Следственного комитета;</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б) ознакомление на практике с системой органов предварительного расследования;</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 приобретение первичных навыков работы следователя;</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г) ознакомление с методами и формами взаимодействия следователей с судом, прокурором, органами дознания, экспертно-криминалистическими учреждениями и др.</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В ходе прохождения всех видов практик студент должен обрести следующие:</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u w:val="single"/>
          <w:lang w:eastAsia="ru-RU"/>
        </w:rPr>
        <w:t>1. УМЕНИЯ:</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адаптироваться к реальным условиям деятельности функционирования подразделений Следственного комитета РБ;</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анализировать организацию работы следователя и районного (межрайонного) следственного отдела в целом;</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качественно составлять планы расследования конкретного уголовного дела, квалифицированно применять технико-криминалистические средства по делам различных категорий;</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составлять проекты процессуальных документов.</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u w:val="single"/>
          <w:lang w:eastAsia="ru-RU"/>
        </w:rPr>
        <w:t>2.  УСТОЙЧИВЫЕ НАВЫКИ:</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составления планов расследования уголовных дел;</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организации и производства расследования конкретных уголовных дел;</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использования конкретных методик расследования преступлений;</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индивидуальной и общей профилактики правонарушений;</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обобщения и анализа следственной практики на основе изучения уголовных дел.</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3. </w:t>
      </w:r>
      <w:r w:rsidRPr="00292D7A">
        <w:rPr>
          <w:rFonts w:ascii="Times New Roman" w:eastAsia="Times New Roman" w:hAnsi="Times New Roman" w:cs="Times New Roman"/>
          <w:sz w:val="24"/>
          <w:szCs w:val="24"/>
          <w:u w:val="single"/>
          <w:lang w:eastAsia="ru-RU"/>
        </w:rPr>
        <w:t>ПРОФЕССИОНАЛЬНЫЕ КОМПЕТЕНЦИИ, А ИМЕННО СПОСОБНОСТЬ:</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осуществлять профессиональную деятельность на основе правосознания, правового мышления и культуры;</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принятия мер профилактики с целью обеспечения соблюдения законности субъектами права;</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 принимать решения и совершать юридические действия в точном соответствии с законом;</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применять нормативно-правовые акты, реализовывать нормы материального и процессуального права в профессиональной деятельности;</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юридически правильно оценивать факты и обстоятельства;</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владеть навыками подготовки юридических процессуальных документов;</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выполнять в перспективе должностные обязанности следователя;</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уважать честь и достоинство личности, соблюдать и защищать права и свободы человека и гражданина;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осуществлять предупреждение правонарушений, выявлять и устранять причины и условия, способствующие их совершению.</w:t>
      </w:r>
      <w:r w:rsidRPr="00292D7A">
        <w:rPr>
          <w:rFonts w:ascii="Times New Roman" w:eastAsia="Times New Roman" w:hAnsi="Times New Roman" w:cs="Times New Roman"/>
          <w:sz w:val="24"/>
          <w:szCs w:val="24"/>
          <w:lang w:eastAsia="ru-RU"/>
        </w:rPr>
        <w:cr/>
      </w:r>
      <w:r w:rsidRPr="00292D7A">
        <w:rPr>
          <w:rFonts w:ascii="Times New Roman" w:eastAsia="Times New Roman" w:hAnsi="Times New Roman" w:cs="Times New Roman"/>
          <w:b/>
          <w:i/>
          <w:sz w:val="24"/>
          <w:szCs w:val="24"/>
          <w:lang w:eastAsia="ru-RU"/>
        </w:rPr>
        <w:t>С</w:t>
      </w:r>
      <w:r w:rsidR="007F078B">
        <w:rPr>
          <w:rFonts w:ascii="Times New Roman" w:eastAsia="Times New Roman" w:hAnsi="Times New Roman" w:cs="Times New Roman"/>
          <w:b/>
          <w:i/>
          <w:sz w:val="24"/>
          <w:szCs w:val="24"/>
          <w:lang w:eastAsia="ru-RU"/>
        </w:rPr>
        <w:t xml:space="preserve">одержание ознакомительной </w:t>
      </w:r>
      <w:r w:rsidRPr="00292D7A">
        <w:rPr>
          <w:rFonts w:ascii="Times New Roman" w:eastAsia="Times New Roman" w:hAnsi="Times New Roman" w:cs="Times New Roman"/>
          <w:b/>
          <w:i/>
          <w:sz w:val="24"/>
          <w:szCs w:val="24"/>
          <w:lang w:eastAsia="ru-RU"/>
        </w:rPr>
        <w:t>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1.Ознакомление с нормативно-правовой базой, регулирующей деятельность Следственного комитета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Конституция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12 сентября 2011 года № 409 «Об образовании Следственного комитета Республики Беларусь» (Национальный реестр правовых актов Республики Беларусь, 2011 г., № 104, 1/12845);</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11 июня 2012 года №262 «О мерах по обеспечению деятельности Следственного комитета» (Национальный реестр правовых актов Республики Беларусь, 2012 г., № 68, 1/13555);</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от 13 июля 2012 года «О Следственном комитете Республики Беларусь» (Национальный правовой Интернет-портал Республики Беларусь, 19.07.2012, 2/1955).</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2. 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реформы белорусской правоохранительной системы с последующим образованием Следственного комитета;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положений Дисциплинарного устава Следственного комитета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системы и структуры Следственного комитета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организационно-распорядительных документов: приказов о распределении служебных обязанностей, должностных инструкций, регламентов и др.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взаимодействия с зарубежными коллегами в сфере досудебного производства по уголовным делам;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получения от организаций и граждан необходимых сведений и объяснений, относящихся к находящимся в производстве уголовным делам, материалам проверок по заявлениям и сообщениям о преступлениях;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работы оперативно-дежурной службы, порядок приема и регистрации поступающих заявлений и сообщений о совершенных преступлениях;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выезда следственно-оперативных групп;</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осуществления предварительного следствия по уголовным делам;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планирования работы следователем, методики составления календарных планов работ, планирование отдельных следственных действий по конкретному уголовному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поступивших к следователю материалов о совершенном преступлении;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взаимодействия следователя с прокурором, осуществляющим надзор за соблюдением законности при производстве предварительного следствия;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3. Ознакомление с:</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sz w:val="24"/>
          <w:szCs w:val="24"/>
          <w:lang w:eastAsia="ru-RU"/>
        </w:rPr>
        <w:t xml:space="preserve">- </w:t>
      </w:r>
      <w:r w:rsidRPr="00292D7A">
        <w:rPr>
          <w:rFonts w:ascii="Times New Roman" w:eastAsia="Times New Roman" w:hAnsi="Times New Roman" w:cs="Times New Roman"/>
          <w:sz w:val="24"/>
          <w:szCs w:val="24"/>
          <w:lang w:eastAsia="ru-RU"/>
        </w:rPr>
        <w:t>общими условиями прохождения службы в подразделениях Следственного комитета, правами и обязанностями;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 делопроизводством в подразделениях Следственного комитета, с правилами хранения документов, учетом и хранением вещественных доказательств и изъятых ценностей;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порядком приема заявлений и сообщений о совершенных преступлениях, а также жалоб и ходатайств, поступающих в порядке УПК и Закона Республики Беларусь «Об обращениях граждан и юридических лиц»;</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формами взаимодействия следственных органов, органов дознания, различных иных служб органов внутренних дел и формами привлечения общественности к участию в расследовании преступлений;</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4. Присутствие при: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осмотре места происшествия, оказание содействия с разрешения и под контролем руководителя практики в составлении протокола осмотра места происшествия и участие студента в изготовлении приложений к протоколу, планов и схем места происшествия, слепков, оттисков и т. п., присутствует при проведении иных следственных действий;</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5. Принимать участие: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оформлении материалов для объявления розыска;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разрешения следователя, в производстве отдельных следственных действий, при этом составить по конкретному делу, находящемуся в производстве у следователя, план его расследования, а также по итогам их проведения составить соответствующие протоколы;</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6. Составление проектов: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ответа на жалобу;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протокола обыска;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протокола выемки;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протокола допроса;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протокола очной ставки;</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постановления о привлечении лица в качестве обвиняемого;</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-постановлений о возбуждении уголовного дела либо об отказе в возбуждении уголовного дела;</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постановления</w:t>
      </w:r>
      <w:r w:rsidR="00BE21F9">
        <w:rPr>
          <w:rFonts w:ascii="Times New Roman" w:eastAsia="Times New Roman" w:hAnsi="Times New Roman" w:cs="Times New Roman"/>
          <w:color w:val="000000"/>
          <w:sz w:val="24"/>
          <w:szCs w:val="24"/>
          <w:lang w:eastAsia="ru-RU"/>
        </w:rPr>
        <w:t xml:space="preserve"> о прекращении уголовного дела </w:t>
      </w:r>
      <w:r w:rsidRPr="00292D7A">
        <w:rPr>
          <w:rFonts w:ascii="Times New Roman" w:eastAsia="Times New Roman" w:hAnsi="Times New Roman" w:cs="Times New Roman"/>
          <w:color w:val="000000"/>
          <w:sz w:val="24"/>
          <w:szCs w:val="24"/>
          <w:lang w:eastAsia="ru-RU"/>
        </w:rPr>
        <w:t>и др.</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 отчёту должны быть приложены различные виды процессуальных документов, которые должны быть составлены студентом, их виды и количество определяют его руководитель практики от факультета и (или) подразделения следственного комитета. В то же время могут быть представлены и другие документы, составленные по делам, с которыми студент ознакомился при прохождении практики.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170D8A" w:rsidP="00292D7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E21F9">
        <w:rPr>
          <w:rFonts w:ascii="Times New Roman" w:eastAsia="Times New Roman" w:hAnsi="Times New Roman" w:cs="Times New Roman"/>
          <w:b/>
          <w:bCs/>
          <w:sz w:val="24"/>
          <w:szCs w:val="24"/>
          <w:lang w:eastAsia="ru-RU"/>
        </w:rPr>
        <w:t>8.</w:t>
      </w:r>
      <w:r w:rsidR="00292D7A" w:rsidRPr="00292D7A">
        <w:rPr>
          <w:rFonts w:ascii="Times New Roman" w:eastAsia="Times New Roman" w:hAnsi="Times New Roman" w:cs="Times New Roman"/>
          <w:b/>
          <w:bCs/>
          <w:sz w:val="24"/>
          <w:szCs w:val="24"/>
          <w:lang w:eastAsia="ru-RU"/>
        </w:rPr>
        <w:t>СОДЕРЖАНИЕ ПРАКТИКИ В ОРГАНАХ ВНУТРЕННИХ ДЕЛ</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bCs/>
          <w:sz w:val="24"/>
          <w:szCs w:val="24"/>
          <w:lang w:eastAsia="ru-RU"/>
        </w:rPr>
        <w:t> </w:t>
      </w: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Практика проводится в форме самостоятельной работы студента на базе территориальных органов МВД РБ, в ходе практики практикант выполняет временные и постоянные задания руководителя практики от территориального органа МВД РБ, самостоятельно изучает документацию и нормативные правовые акты, касающиеся деятельности сотрудника органов внутренних дел по профилю профессионального обучения. В ходе прохождения практики студент может привлекаться непосредственно к составлению проектов служебных документов, принимать участие в ходе организации и проведения юридических процедур, фиксировать их результаты в документации практики. Руководство практикой студента возлагается на сотрудников территориальных органов внутренних дел. Практика проходит в подразделениях территориальных органов МВД РБ по видам профессиональной деятельности, где студенты приобретают практические навыки будущей профессии. В ходе прохождения всех видов практик студент должен   обрести следующие практические навыки и умения:</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 </w:t>
      </w:r>
      <w:r w:rsidRPr="00292D7A">
        <w:rPr>
          <w:rFonts w:ascii="Times New Roman" w:eastAsia="Times New Roman" w:hAnsi="Times New Roman" w:cs="Times New Roman"/>
          <w:sz w:val="24"/>
          <w:szCs w:val="24"/>
          <w:u w:val="single"/>
          <w:lang w:eastAsia="ru-RU"/>
        </w:rPr>
        <w:t>ЗНАНИЯ: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структуру органов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основные направления деятельности органов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основы и принципы взаимодействия подразделений и служб органов внутренних дел с другими государственными органами;</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2. </w:t>
      </w:r>
      <w:r w:rsidRPr="00292D7A">
        <w:rPr>
          <w:rFonts w:ascii="Times New Roman" w:eastAsia="Times New Roman" w:hAnsi="Times New Roman" w:cs="Times New Roman"/>
          <w:sz w:val="24"/>
          <w:szCs w:val="24"/>
          <w:u w:val="single"/>
          <w:lang w:eastAsia="ru-RU"/>
        </w:rPr>
        <w:t>УМЕНИЯ: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осуществлять профессиональную деятельность на основе развитого правосознания, правового мышления и правовой культуры;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принимать решения и совершать юридические действия в точном соответствии с законом;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применять нормативно правовые акты, реализовывать нормы материального и процессуального права в профессиональной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юридически правильно квалифицировать факты и обстоятельства;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выполнять в перспективе должностные обязанности по обеспечению законности и правопорядка, безопасности личности, общества и государства;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уважать честь и достоинство личности, соблюдать и защищать права и свободы человека и гражданина;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выявлять, пресекать, раскрывать и расследовать преступления и иные правонарушения;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осуществлять предупреждение правонарушений, выявлять и устранять причины и условия, способствующих к их совершению;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выявлять и давать оценку коррупционного поведения и содействовать его пресечению.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3. </w:t>
      </w:r>
      <w:r w:rsidRPr="00292D7A">
        <w:rPr>
          <w:rFonts w:ascii="Times New Roman" w:eastAsia="Times New Roman" w:hAnsi="Times New Roman" w:cs="Times New Roman"/>
          <w:sz w:val="24"/>
          <w:szCs w:val="24"/>
          <w:u w:val="single"/>
          <w:lang w:eastAsia="ru-RU"/>
        </w:rPr>
        <w:t>УСТОЙЧИВЫЕ НАВЫКИ В</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и планировании работы сотрудника органов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пользовании конкретными методиками расследования преступлений, отнесенных законом к </w:t>
      </w:r>
      <w:proofErr w:type="spellStart"/>
      <w:r w:rsidRPr="00292D7A">
        <w:rPr>
          <w:rFonts w:ascii="Times New Roman" w:eastAsia="Times New Roman" w:hAnsi="Times New Roman" w:cs="Times New Roman"/>
          <w:sz w:val="24"/>
          <w:szCs w:val="24"/>
          <w:lang w:eastAsia="ru-RU"/>
        </w:rPr>
        <w:t>подследственности</w:t>
      </w:r>
      <w:proofErr w:type="spellEnd"/>
      <w:r w:rsidRPr="00292D7A">
        <w:rPr>
          <w:rFonts w:ascii="Times New Roman" w:eastAsia="Times New Roman" w:hAnsi="Times New Roman" w:cs="Times New Roman"/>
          <w:sz w:val="24"/>
          <w:szCs w:val="24"/>
          <w:lang w:eastAsia="ru-RU"/>
        </w:rPr>
        <w:t xml:space="preserve"> органов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составления организационных и уголовно-процессуальных документов;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обобщения и анализа практики деятельности органов внутренних дел. </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lang w:eastAsia="ru-RU"/>
        </w:rPr>
        <w:t xml:space="preserve">При </w:t>
      </w:r>
      <w:r w:rsidR="00BE21F9">
        <w:rPr>
          <w:rFonts w:ascii="Times New Roman" w:eastAsia="Times New Roman" w:hAnsi="Times New Roman" w:cs="Times New Roman"/>
          <w:b/>
          <w:i/>
          <w:sz w:val="24"/>
          <w:szCs w:val="24"/>
          <w:lang w:eastAsia="ru-RU"/>
        </w:rPr>
        <w:t>прохождении ознакомительной</w:t>
      </w:r>
      <w:r w:rsidRPr="00292D7A">
        <w:rPr>
          <w:rFonts w:ascii="Times New Roman" w:eastAsia="Times New Roman" w:hAnsi="Times New Roman" w:cs="Times New Roman"/>
          <w:b/>
          <w:i/>
          <w:sz w:val="24"/>
          <w:szCs w:val="24"/>
          <w:lang w:eastAsia="ru-RU"/>
        </w:rPr>
        <w:t xml:space="preserve"> практики в органах внутренних дел студент: </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 - изучает:</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структуру, задачи и основные направления деятельности органов;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общие условия прохождения службы в органах, правами и обязанностями сотрудников органов;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организацию работы подразделений уголовного розыска, подразделений по борьбе с экономическими преступлениями, по </w:t>
      </w:r>
      <w:proofErr w:type="spellStart"/>
      <w:r w:rsidRPr="00292D7A">
        <w:rPr>
          <w:rFonts w:ascii="Times New Roman" w:eastAsia="Times New Roman" w:hAnsi="Times New Roman" w:cs="Times New Roman"/>
          <w:sz w:val="24"/>
          <w:szCs w:val="24"/>
          <w:lang w:eastAsia="ru-RU"/>
        </w:rPr>
        <w:t>наркоконтролю</w:t>
      </w:r>
      <w:proofErr w:type="spellEnd"/>
      <w:r w:rsidRPr="00292D7A">
        <w:rPr>
          <w:rFonts w:ascii="Times New Roman" w:eastAsia="Times New Roman" w:hAnsi="Times New Roman" w:cs="Times New Roman"/>
          <w:sz w:val="24"/>
          <w:szCs w:val="24"/>
          <w:lang w:eastAsia="ru-RU"/>
        </w:rPr>
        <w:t xml:space="preserve"> и противодействию торговле людьми, по борьбе с коррупцией и организованной преступностью;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работу инспекций по делам несовершеннолетних, участковых инспекторов;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организацию работы оперативно-дежурной службы, порядок приема и регистрации поступающих заявлений и сообщений о совершенных преступлениях, организацию выезда оперативных групп, присутствует при задержании, знакомится с правилами осуществления задержания, составляет проекты процессуальных документов, </w:t>
      </w:r>
      <w:proofErr w:type="spellStart"/>
      <w:proofErr w:type="gramStart"/>
      <w:r w:rsidRPr="00292D7A">
        <w:rPr>
          <w:rFonts w:ascii="Times New Roman" w:eastAsia="Times New Roman" w:hAnsi="Times New Roman" w:cs="Times New Roman"/>
          <w:sz w:val="24"/>
          <w:szCs w:val="24"/>
          <w:lang w:eastAsia="ru-RU"/>
        </w:rPr>
        <w:t>оформля-емых</w:t>
      </w:r>
      <w:proofErr w:type="spellEnd"/>
      <w:proofErr w:type="gramEnd"/>
      <w:r w:rsidRPr="00292D7A">
        <w:rPr>
          <w:rFonts w:ascii="Times New Roman" w:eastAsia="Times New Roman" w:hAnsi="Times New Roman" w:cs="Times New Roman"/>
          <w:sz w:val="24"/>
          <w:szCs w:val="24"/>
          <w:lang w:eastAsia="ru-RU"/>
        </w:rPr>
        <w:t xml:space="preserve"> при задержании;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структуру, компетенцию и организацию работы подразделений предварительного расследования;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принимает участие: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осуществлении отдельных проверочных действий по сообщениям о совершенных правонарушений с целью выявления наличия или отсутствия оснований для возбуждения уголовного дела; по поручению лица, производящего дознание, и под его контролем;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 осваивает:</w:t>
      </w:r>
      <w:r w:rsidRPr="00292D7A">
        <w:rPr>
          <w:rFonts w:ascii="Times New Roman" w:eastAsia="Times New Roman" w:hAnsi="Times New Roman" w:cs="Times New Roman"/>
          <w:sz w:val="24"/>
          <w:szCs w:val="24"/>
          <w:lang w:eastAsia="ru-RU"/>
        </w:rPr>
        <w:t xml:space="preserve">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порядок применения законодательства об административном задержании, приводе, доставлении, применении административных взысканий органами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порядок работы канцелярии и осуществления делопроизводства в органах; правила хранения документов, учетом и хранением вещественных доказательств и изъятых ценностей;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 составляет</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запросы, сопроводительные письма к исходящей корреспонденции, рапорты, докладные записки.</w:t>
      </w:r>
    </w:p>
    <w:p w:rsidR="00292D7A" w:rsidRPr="00292D7A" w:rsidRDefault="00BE21F9" w:rsidP="00292D7A">
      <w:pPr>
        <w:spacing w:after="0" w:line="240" w:lineRule="auto"/>
        <w:ind w:firstLine="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Содержание ознакомительной</w:t>
      </w:r>
      <w:r w:rsidR="00292D7A" w:rsidRPr="00292D7A">
        <w:rPr>
          <w:rFonts w:ascii="Times New Roman" w:eastAsia="Times New Roman" w:hAnsi="Times New Roman" w:cs="Times New Roman"/>
          <w:b/>
          <w:i/>
          <w:sz w:val="24"/>
          <w:szCs w:val="24"/>
          <w:lang w:eastAsia="ru-RU"/>
        </w:rPr>
        <w:t xml:space="preserve">  практики определяется с учётом подразделения, в которое направляется студент и основных направлений его деятельности:</w:t>
      </w:r>
    </w:p>
    <w:p w:rsidR="00292D7A" w:rsidRPr="00292D7A" w:rsidRDefault="00292D7A" w:rsidP="00B975A9">
      <w:pPr>
        <w:numPr>
          <w:ilvl w:val="0"/>
          <w:numId w:val="5"/>
        </w:num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ПОДРАЗДЕЛЕНИЕ ПО ГРАЖДАНСТВУ И МИГРАЦИИ ОРГАНОВ ВНУТРЕННИХ ДЕЛ:</w:t>
      </w:r>
    </w:p>
    <w:p w:rsidR="00292D7A" w:rsidRPr="00292D7A" w:rsidRDefault="00292D7A" w:rsidP="00292D7A">
      <w:pPr>
        <w:keepNext/>
        <w:pBdr>
          <w:bottom w:val="single" w:sz="6" w:space="0" w:color="CECDCD"/>
        </w:pBdr>
        <w:shd w:val="clear" w:color="auto" w:fill="FFFFFF"/>
        <w:spacing w:after="150" w:line="240" w:lineRule="auto"/>
        <w:jc w:val="both"/>
        <w:outlineLvl w:val="2"/>
        <w:rPr>
          <w:rFonts w:ascii="Times New Roman" w:eastAsia="Times New Roman" w:hAnsi="Times New Roman" w:cs="Times New Roman"/>
          <w:b/>
          <w:bCs/>
          <w:i/>
          <w:color w:val="00152E"/>
          <w:sz w:val="24"/>
          <w:szCs w:val="24"/>
          <w:u w:val="single"/>
          <w:lang w:eastAsia="ru-RU"/>
        </w:rPr>
      </w:pPr>
      <w:r w:rsidRPr="00292D7A">
        <w:rPr>
          <w:rFonts w:ascii="Times New Roman" w:eastAsia="Times New Roman" w:hAnsi="Times New Roman" w:cs="Times New Roman"/>
          <w:b/>
          <w:bCs/>
          <w:i/>
          <w:sz w:val="24"/>
          <w:szCs w:val="24"/>
          <w:u w:val="single"/>
          <w:lang w:eastAsia="ru-RU"/>
        </w:rPr>
        <w:t xml:space="preserve">- ознакомление с НПА, регламентирующих служебную деятельность </w:t>
      </w:r>
      <w:r w:rsidRPr="00292D7A">
        <w:rPr>
          <w:rFonts w:ascii="Times New Roman" w:eastAsia="Times New Roman" w:hAnsi="Times New Roman" w:cs="Times New Roman"/>
          <w:b/>
          <w:bCs/>
          <w:i/>
          <w:color w:val="00152E"/>
          <w:sz w:val="24"/>
          <w:szCs w:val="24"/>
          <w:u w:val="single"/>
          <w:lang w:eastAsia="ru-RU"/>
        </w:rPr>
        <w:t>подразделений по гражданству и миграции органов внутренних дел:</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0" w:history="1">
        <w:r w:rsidRPr="00292D7A">
          <w:rPr>
            <w:rFonts w:ascii="Times New Roman" w:eastAsia="Times New Roman" w:hAnsi="Times New Roman" w:cs="Times New Roman"/>
            <w:sz w:val="24"/>
            <w:szCs w:val="24"/>
            <w:lang w:eastAsia="ru-RU"/>
          </w:rPr>
          <w:t>Указ Президента Республики Беларусь от 30.08.2014 №420 "О пребывании граждан Украины в Республике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1" w:history="1">
        <w:r w:rsidRPr="00292D7A">
          <w:rPr>
            <w:rFonts w:ascii="Times New Roman" w:eastAsia="Times New Roman" w:hAnsi="Times New Roman" w:cs="Times New Roman"/>
            <w:sz w:val="24"/>
            <w:szCs w:val="24"/>
            <w:lang w:eastAsia="ru-RU"/>
          </w:rPr>
          <w:t xml:space="preserve">Постановление Министерства внутренних дел Республики Беларусь от 1 июля 2010 г. № 214 «О порядке предоставления гостиницами, санаторно-курортными и оздоровительными организациями, субъектами </w:t>
        </w:r>
        <w:proofErr w:type="spellStart"/>
        <w:r w:rsidRPr="00292D7A">
          <w:rPr>
            <w:rFonts w:ascii="Times New Roman" w:eastAsia="Times New Roman" w:hAnsi="Times New Roman" w:cs="Times New Roman"/>
            <w:sz w:val="24"/>
            <w:szCs w:val="24"/>
            <w:lang w:eastAsia="ru-RU"/>
          </w:rPr>
          <w:t>агроэкотуризма</w:t>
        </w:r>
        <w:proofErr w:type="spellEnd"/>
        <w:r w:rsidRPr="00292D7A">
          <w:rPr>
            <w:rFonts w:ascii="Times New Roman" w:eastAsia="Times New Roman" w:hAnsi="Times New Roman" w:cs="Times New Roman"/>
            <w:sz w:val="24"/>
            <w:szCs w:val="24"/>
            <w:lang w:eastAsia="ru-RU"/>
          </w:rPr>
          <w:t>, юридическими лицами и индивидуальными предпринимателями, оказывающими услуги по сдаче внаем (поднаем) жилых помещений, информации об иностранных гражданах и лицах без гражданства в орган внутренних дел»</w:t>
        </w:r>
      </w:hyperlink>
    </w:p>
    <w:p w:rsidR="00292D7A" w:rsidRPr="00292D7A" w:rsidRDefault="00292D7A" w:rsidP="00292D7A">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292D7A">
        <w:rPr>
          <w:rFonts w:ascii="Times New Roman" w:eastAsia="Times New Roman" w:hAnsi="Times New Roman" w:cs="Times New Roman"/>
          <w:b/>
          <w:bCs/>
          <w:iCs/>
          <w:sz w:val="24"/>
          <w:szCs w:val="24"/>
          <w:u w:val="single"/>
          <w:lang w:eastAsia="ru-RU"/>
        </w:rPr>
        <w:t>по общим вопросам</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2" w:history="1">
        <w:r w:rsidRPr="00292D7A">
          <w:rPr>
            <w:rFonts w:ascii="Times New Roman" w:eastAsia="Times New Roman" w:hAnsi="Times New Roman" w:cs="Times New Roman"/>
            <w:sz w:val="24"/>
            <w:szCs w:val="24"/>
            <w:lang w:eastAsia="ru-RU"/>
          </w:rPr>
          <w:t>Указ Президента Республики Беларусь от 30.12.2003 №603 «О некоторых мерах по совершенствованию системы органов и подразделений внутренних дел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3" w:history="1">
        <w:r w:rsidRPr="00292D7A">
          <w:rPr>
            <w:rFonts w:ascii="Times New Roman" w:eastAsia="Times New Roman" w:hAnsi="Times New Roman" w:cs="Times New Roman"/>
            <w:sz w:val="24"/>
            <w:szCs w:val="24"/>
            <w:lang w:eastAsia="ru-RU"/>
          </w:rPr>
          <w:t>Указ Президента Республики Беларусь от 4.06.2004 №268 «О некоторых вопросах органов и подразделений внутренних дел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4" w:history="1">
        <w:r w:rsidRPr="00292D7A">
          <w:rPr>
            <w:rFonts w:ascii="Times New Roman" w:eastAsia="Times New Roman" w:hAnsi="Times New Roman" w:cs="Times New Roman"/>
            <w:sz w:val="24"/>
            <w:szCs w:val="24"/>
            <w:lang w:eastAsia="ru-RU"/>
          </w:rPr>
          <w:t>Указ Президента Республики Беларусь от 26.04.2010 №200 «Об административных процедурах, осуществляемых государственными органами и другими организациями по заявлениям граждан»</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5" w:history="1">
        <w:r w:rsidRPr="00292D7A">
          <w:rPr>
            <w:rFonts w:ascii="Times New Roman" w:eastAsia="Times New Roman" w:hAnsi="Times New Roman" w:cs="Times New Roman"/>
            <w:sz w:val="24"/>
            <w:szCs w:val="24"/>
            <w:lang w:eastAsia="ru-RU"/>
          </w:rPr>
          <w:t>Указ Президента Республики Беларусь от 3.06.2008 № 294 «О документировании населения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6" w:history="1">
        <w:r w:rsidRPr="00292D7A">
          <w:rPr>
            <w:rFonts w:ascii="Times New Roman" w:eastAsia="Times New Roman" w:hAnsi="Times New Roman" w:cs="Times New Roman"/>
            <w:sz w:val="24"/>
            <w:szCs w:val="24"/>
            <w:lang w:eastAsia="ru-RU"/>
          </w:rPr>
          <w:t>Налоговый кодекс Республики Беларусь (Особенная часть) от 29.12.2009 г.</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292D7A">
        <w:rPr>
          <w:rFonts w:ascii="Times New Roman" w:eastAsia="Times New Roman" w:hAnsi="Times New Roman" w:cs="Times New Roman"/>
          <w:b/>
          <w:bCs/>
          <w:iCs/>
          <w:sz w:val="24"/>
          <w:szCs w:val="24"/>
          <w:u w:val="single"/>
          <w:lang w:eastAsia="ru-RU"/>
        </w:rPr>
        <w:t>по вопросам правового положения иностранных граждан и лиц без гражданства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7" w:history="1">
        <w:r w:rsidRPr="00292D7A">
          <w:rPr>
            <w:rFonts w:ascii="Times New Roman" w:eastAsia="Times New Roman" w:hAnsi="Times New Roman" w:cs="Times New Roman"/>
            <w:sz w:val="24"/>
            <w:szCs w:val="24"/>
            <w:lang w:eastAsia="ru-RU"/>
          </w:rPr>
          <w:t>Закон Республики Беларусь № 236 от 04.11.2003 «О государственной дактилоскопической регистрации»</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8" w:history="1">
        <w:r w:rsidRPr="00292D7A">
          <w:rPr>
            <w:rFonts w:ascii="Times New Roman" w:eastAsia="Times New Roman" w:hAnsi="Times New Roman" w:cs="Times New Roman"/>
            <w:sz w:val="24"/>
            <w:szCs w:val="24"/>
            <w:lang w:eastAsia="ru-RU"/>
          </w:rPr>
          <w:t>Закон Республики Беларусь №419 от 21.07.2008 «О Государственной границе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39" w:history="1">
        <w:r w:rsidRPr="00292D7A">
          <w:rPr>
            <w:rFonts w:ascii="Times New Roman" w:eastAsia="Times New Roman" w:hAnsi="Times New Roman" w:cs="Times New Roman"/>
            <w:sz w:val="24"/>
            <w:szCs w:val="24"/>
            <w:lang w:eastAsia="ru-RU"/>
          </w:rPr>
          <w:t>Закон Республики Беларусь от 11.11.2008 «Об органах пограничной службы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40" w:history="1">
        <w:r w:rsidRPr="00292D7A">
          <w:rPr>
            <w:rFonts w:ascii="Times New Roman" w:eastAsia="Times New Roman" w:hAnsi="Times New Roman" w:cs="Times New Roman"/>
            <w:sz w:val="24"/>
            <w:szCs w:val="24"/>
            <w:lang w:eastAsia="ru-RU"/>
          </w:rPr>
          <w:t>Закон Республики Беларусь №363 от 18.06.1993 «О здравоохранении»</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41" w:history="1">
        <w:r w:rsidRPr="00292D7A">
          <w:rPr>
            <w:rFonts w:ascii="Times New Roman" w:eastAsia="Times New Roman" w:hAnsi="Times New Roman" w:cs="Times New Roman"/>
            <w:sz w:val="24"/>
            <w:szCs w:val="24"/>
            <w:lang w:eastAsia="ru-RU"/>
          </w:rPr>
          <w:t>Закон Республики Беларусь от 04.01.2003 «О декларировании физическими лицами доходов, имущества и источников денежных средств»</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42" w:history="1">
        <w:r w:rsidRPr="00292D7A">
          <w:rPr>
            <w:rFonts w:ascii="Times New Roman" w:eastAsia="Times New Roman" w:hAnsi="Times New Roman" w:cs="Times New Roman"/>
            <w:sz w:val="24"/>
            <w:szCs w:val="24"/>
            <w:lang w:eastAsia="ru-RU"/>
          </w:rPr>
          <w:t>Указ Президента Республики Беларусь от 25.08.2006 №530 «О страховой деятельности»</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43"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19.01.2006 №63 «Об утверждении Правил транзитного проезда иностранных граждан и лиц без гражданства через территорию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44"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20.01.2006 №73 «Об утверждении Правил пребывания иностранных граждан и лиц без гражданства в Республике Беларусь»</w:t>
        </w:r>
      </w:hyperlink>
      <w:r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45"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03.02.2006 №144 «Об утверждении Положения о порядке выдачи иностранным гражданам и лицам без гражданства разрешений на постоянное проживание в Республике Беларусь»</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46"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03.02.2006 №145 «Об утверждении перечня мест и объектов, для въезда на территорию которых и пребывания на ней иностранным гражданам и лицам без гражданства необходимо специальное разрешение, а также организаций, уполномоченных выдавать такие разрешения»</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w:t>
      </w:r>
      <w:hyperlink r:id="rId47"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03.02.2006 №146 «Об утверждении Положения о порядке осуществления высылки иностранных граждан и лиц без гражданства из Республики Беларусь и признании утратившими силу некоторых постановлений Совета Министров Республики Беларусь по вопросам депортации иностранных граждан и лиц без гражданства»</w:t>
        </w:r>
      </w:hyperlink>
      <w:r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48"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15.03.2007 №333 «Об утверждении Положения о порядке депортации иностранных граждан и лиц без гражданства»</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49" w:history="1">
        <w:r w:rsidR="00292D7A" w:rsidRPr="00292D7A">
          <w:rPr>
            <w:rFonts w:ascii="Times New Roman" w:eastAsia="Times New Roman" w:hAnsi="Times New Roman" w:cs="Times New Roman"/>
            <w:sz w:val="24"/>
            <w:szCs w:val="24"/>
            <w:lang w:eastAsia="ru-RU"/>
          </w:rPr>
          <w:t>-Постановление Совета Министров Республики Беларусь от 18.11.2008 №1740 «О некоторых вопросах документирования населения Республики Беларусь»</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0"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30.01.2008 №123 «Об утверждении Положения о порядке приглашения иностранных граждан и лиц без гражданства в Республику Беларусь в целях занятия религиозной деятельностью»</w:t>
        </w:r>
      </w:hyperlink>
      <w:r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51"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25.12.2008 №2015 «О некоторых вопросах регулирования деятельности средств массовой информации»</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2"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17.10.2016 №827  Положение о порядке посещения иностранными гражданами специального туристско-рекреационного парка «Августовский канал» и прилегающих к нему территорий</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292D7A">
        <w:rPr>
          <w:rFonts w:ascii="Times New Roman" w:eastAsia="Times New Roman" w:hAnsi="Times New Roman" w:cs="Times New Roman"/>
          <w:b/>
          <w:bCs/>
          <w:iCs/>
          <w:sz w:val="24"/>
          <w:szCs w:val="24"/>
          <w:u w:val="single"/>
          <w:lang w:eastAsia="ru-RU"/>
        </w:rPr>
        <w:t>по линии внешней трудовой миграции</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3" w:history="1">
        <w:r w:rsidRPr="00292D7A">
          <w:rPr>
            <w:rFonts w:ascii="Times New Roman" w:eastAsia="Times New Roman" w:hAnsi="Times New Roman" w:cs="Times New Roman"/>
            <w:sz w:val="24"/>
            <w:szCs w:val="24"/>
            <w:lang w:eastAsia="ru-RU"/>
          </w:rPr>
          <w:t>Закон Республики Беларусь №225 от 10.12.2010 «О внешней трудовой миграции»</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4" w:history="1">
        <w:r w:rsidRPr="00292D7A">
          <w:rPr>
            <w:rFonts w:ascii="Times New Roman" w:eastAsia="Times New Roman" w:hAnsi="Times New Roman" w:cs="Times New Roman"/>
            <w:sz w:val="24"/>
            <w:szCs w:val="24"/>
            <w:lang w:eastAsia="ru-RU"/>
          </w:rPr>
          <w:t>Указ Президента Республики Беларусь от 01.09.2010 №450 «О лицензировании отдельных видов деятельности»</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5" w:history="1">
        <w:r w:rsidRPr="00292D7A">
          <w:rPr>
            <w:rFonts w:ascii="Times New Roman" w:eastAsia="Times New Roman" w:hAnsi="Times New Roman" w:cs="Times New Roman"/>
            <w:sz w:val="24"/>
            <w:szCs w:val="24"/>
            <w:lang w:eastAsia="ru-RU"/>
          </w:rPr>
          <w:t>Постановление Совета Министров Республики Беларусь от 17.02.2012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292D7A">
        <w:rPr>
          <w:rFonts w:ascii="Times New Roman" w:eastAsia="Times New Roman" w:hAnsi="Times New Roman" w:cs="Times New Roman"/>
          <w:sz w:val="24"/>
          <w:szCs w:val="24"/>
          <w:lang w:eastAsia="ru-RU"/>
        </w:rPr>
        <w:t> </w:t>
      </w:r>
      <w:r w:rsidRPr="00292D7A">
        <w:rPr>
          <w:rFonts w:ascii="Times New Roman" w:eastAsia="Times New Roman" w:hAnsi="Times New Roman" w:cs="Times New Roman"/>
          <w:bCs/>
          <w:iCs/>
          <w:sz w:val="24"/>
          <w:szCs w:val="24"/>
          <w:lang w:eastAsia="ru-RU"/>
        </w:rPr>
        <w:t> </w:t>
      </w:r>
      <w:r w:rsidRPr="00292D7A">
        <w:rPr>
          <w:rFonts w:ascii="Times New Roman" w:eastAsia="Times New Roman" w:hAnsi="Times New Roman" w:cs="Times New Roman"/>
          <w:b/>
          <w:bCs/>
          <w:iCs/>
          <w:sz w:val="24"/>
          <w:szCs w:val="24"/>
          <w:u w:val="single"/>
          <w:lang w:eastAsia="ru-RU"/>
        </w:rPr>
        <w:t>по линии вынужденной миграции</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6" w:history="1">
        <w:r w:rsidRPr="00292D7A">
          <w:rPr>
            <w:rFonts w:ascii="Times New Roman" w:eastAsia="Times New Roman" w:hAnsi="Times New Roman" w:cs="Times New Roman"/>
            <w:sz w:val="24"/>
            <w:szCs w:val="24"/>
            <w:lang w:eastAsia="ru-RU"/>
          </w:rPr>
          <w:t>Закон Республики Беларусь №354 от 23.06.2008 «О предоставлении иностранным гражданам и лицам без гражданства статуса беженца, дополнительной и временной защиты в Республике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57" w:history="1">
        <w:r w:rsidRPr="00292D7A">
          <w:rPr>
            <w:rFonts w:ascii="Times New Roman" w:eastAsia="Times New Roman" w:hAnsi="Times New Roman" w:cs="Times New Roman"/>
            <w:sz w:val="24"/>
            <w:szCs w:val="24"/>
            <w:lang w:eastAsia="ru-RU"/>
          </w:rPr>
          <w:t>Указ Президента Республики Беларусь от 05.04.2006 №204 «Об утверждении Положения о предоставлении иностранным гражданам и лицам без гражданства убежища в Республике Беларусь, его утрате и лишении и иных вопросах пребывания в республике иностранных граждан и лиц без гражданства»</w:t>
        </w:r>
      </w:hyperlink>
      <w:r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58"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14.04.2009 №461 «Вопросы предоставления иностранным гражданам и лицам без гражданства статуса беженца, дополнительной и временной защиты в Республике Беларусь»</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59" w:history="1">
        <w:r w:rsidR="00292D7A" w:rsidRPr="00292D7A">
          <w:rPr>
            <w:rFonts w:ascii="Times New Roman" w:eastAsia="Times New Roman" w:hAnsi="Times New Roman" w:cs="Times New Roman"/>
            <w:sz w:val="24"/>
            <w:szCs w:val="24"/>
            <w:lang w:eastAsia="ru-RU"/>
          </w:rPr>
          <w:t>- Постановление Совета Министров Республики Беларусь от 18.11.2008 №1740 «О некоторых вопросах документирования населения»</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bCs/>
          <w:iCs/>
          <w:sz w:val="24"/>
          <w:szCs w:val="24"/>
          <w:lang w:eastAsia="ru-RU"/>
        </w:rPr>
        <w:t> </w:t>
      </w:r>
      <w:r w:rsidRPr="00292D7A">
        <w:rPr>
          <w:rFonts w:ascii="Times New Roman" w:eastAsia="Times New Roman" w:hAnsi="Times New Roman" w:cs="Times New Roman"/>
          <w:b/>
          <w:bCs/>
          <w:iCs/>
          <w:sz w:val="24"/>
          <w:szCs w:val="24"/>
          <w:u w:val="single"/>
          <w:lang w:eastAsia="ru-RU"/>
        </w:rPr>
        <w:t>по</w:t>
      </w:r>
      <w:r w:rsidRPr="00292D7A">
        <w:rPr>
          <w:rFonts w:ascii="Times New Roman" w:eastAsia="Times New Roman" w:hAnsi="Times New Roman" w:cs="Times New Roman"/>
          <w:iCs/>
          <w:sz w:val="24"/>
          <w:szCs w:val="24"/>
          <w:u w:val="single"/>
          <w:lang w:eastAsia="ru-RU"/>
        </w:rPr>
        <w:t> </w:t>
      </w:r>
      <w:r w:rsidRPr="00292D7A">
        <w:rPr>
          <w:rFonts w:ascii="Times New Roman" w:eastAsia="Times New Roman" w:hAnsi="Times New Roman" w:cs="Times New Roman"/>
          <w:b/>
          <w:bCs/>
          <w:iCs/>
          <w:sz w:val="24"/>
          <w:szCs w:val="24"/>
          <w:u w:val="single"/>
          <w:lang w:eastAsia="ru-RU"/>
        </w:rPr>
        <w:t>вопросам гражданства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0" w:history="1">
        <w:r w:rsidRPr="00292D7A">
          <w:rPr>
            <w:rFonts w:ascii="Times New Roman" w:eastAsia="Times New Roman" w:hAnsi="Times New Roman" w:cs="Times New Roman"/>
            <w:sz w:val="24"/>
            <w:szCs w:val="24"/>
            <w:lang w:eastAsia="ru-RU"/>
          </w:rPr>
          <w:t>Закон Республики Беларусь №136 от 01.08.2002 «О гражданстве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1" w:history="1">
        <w:r w:rsidRPr="00292D7A">
          <w:rPr>
            <w:rFonts w:ascii="Times New Roman" w:eastAsia="Times New Roman" w:hAnsi="Times New Roman" w:cs="Times New Roman"/>
            <w:sz w:val="24"/>
            <w:szCs w:val="24"/>
            <w:lang w:eastAsia="ru-RU"/>
          </w:rPr>
          <w:t>Указ Президента Республики Беларусь от 29.12.2006 №755 «О внесении изменений и дополнений в Указ Президента Республики Беларусь от 17 ноября 1994 г. № 209»</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b/>
          <w:bCs/>
          <w:iCs/>
          <w:sz w:val="24"/>
          <w:szCs w:val="24"/>
          <w:u w:val="single"/>
          <w:lang w:eastAsia="ru-RU"/>
        </w:rPr>
        <w:t> по вопросам паспортной работы, выезда из Республики Беларусь и въезда в Республику Беларусь граждан Республики Беларусь</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2" w:history="1">
        <w:r w:rsidRPr="00292D7A">
          <w:rPr>
            <w:rFonts w:ascii="Times New Roman" w:eastAsia="Times New Roman" w:hAnsi="Times New Roman" w:cs="Times New Roman"/>
            <w:sz w:val="24"/>
            <w:szCs w:val="24"/>
            <w:lang w:eastAsia="ru-RU"/>
          </w:rPr>
          <w:t>Указ Президента Республики Беларусь от 07.09.2007 №413 «О совершенствовании системы учета граждан по месту жительства и месту пребывания»</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3" w:history="1">
        <w:r w:rsidRPr="00292D7A">
          <w:rPr>
            <w:rFonts w:ascii="Times New Roman" w:eastAsia="Times New Roman" w:hAnsi="Times New Roman" w:cs="Times New Roman"/>
            <w:sz w:val="24"/>
            <w:szCs w:val="24"/>
            <w:lang w:eastAsia="ru-RU"/>
          </w:rPr>
          <w:t>Указ Президента Республики Беларусь от 17.12.2007 №643 «Об упрощении порядка выезда из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w:t>
      </w:r>
      <w:hyperlink r:id="rId64" w:history="1">
        <w:r w:rsidRPr="00292D7A">
          <w:rPr>
            <w:rFonts w:ascii="Times New Roman" w:eastAsia="Times New Roman" w:hAnsi="Times New Roman" w:cs="Times New Roman"/>
            <w:sz w:val="24"/>
            <w:szCs w:val="24"/>
            <w:lang w:eastAsia="ru-RU"/>
          </w:rPr>
          <w:t>Закон Республики Беларусь №49 от 20.09.2009 «О порядке выезда из Республики Беларусь и въезда в Республику Беларусь граждан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292D7A">
        <w:rPr>
          <w:rFonts w:ascii="Times New Roman" w:eastAsia="Times New Roman" w:hAnsi="Times New Roman" w:cs="Times New Roman"/>
          <w:b/>
          <w:bCs/>
          <w:iCs/>
          <w:sz w:val="24"/>
          <w:szCs w:val="24"/>
          <w:u w:val="single"/>
          <w:lang w:eastAsia="ru-RU"/>
        </w:rPr>
        <w:t>по линии регистра населения</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5" w:history="1">
        <w:r w:rsidRPr="00292D7A">
          <w:rPr>
            <w:rFonts w:ascii="Times New Roman" w:eastAsia="Times New Roman" w:hAnsi="Times New Roman" w:cs="Times New Roman"/>
            <w:sz w:val="24"/>
            <w:szCs w:val="24"/>
            <w:lang w:eastAsia="ru-RU"/>
          </w:rPr>
          <w:t>Закон Республики Беларусь от 21.07.2008 «О регистре населения»</w:t>
        </w:r>
      </w:hyperlink>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66" w:history="1">
        <w:r w:rsidR="00292D7A" w:rsidRPr="00292D7A">
          <w:rPr>
            <w:rFonts w:ascii="Times New Roman" w:eastAsia="Times New Roman" w:hAnsi="Times New Roman" w:cs="Times New Roman"/>
            <w:sz w:val="24"/>
            <w:szCs w:val="24"/>
            <w:lang w:eastAsia="ru-RU"/>
          </w:rPr>
          <w:t>распоряжение Президента Республики Беларусь от 6 октября 2011 № 258рп "О плане внесения в регистр населения государственными органами (организациями) отдельных персональных данных физических лиц"</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67" w:history="1">
        <w:r w:rsidRPr="00292D7A">
          <w:rPr>
            <w:rFonts w:ascii="Times New Roman" w:eastAsia="Times New Roman" w:hAnsi="Times New Roman" w:cs="Times New Roman"/>
            <w:sz w:val="24"/>
            <w:szCs w:val="24"/>
            <w:lang w:eastAsia="ru-RU"/>
          </w:rPr>
          <w:t>Приказ Министра внутренних дел Республики Беларусь от 26 февраля 2013 № 56 "Об организации работы органов внутренних дел по исключению персональных данных физических лиц из регистра населения"</w:t>
        </w:r>
      </w:hyperlink>
      <w:r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68" w:history="1">
        <w:r w:rsidR="00292D7A" w:rsidRPr="00292D7A">
          <w:rPr>
            <w:rFonts w:ascii="Times New Roman" w:eastAsia="Times New Roman" w:hAnsi="Times New Roman" w:cs="Times New Roman"/>
            <w:sz w:val="24"/>
            <w:szCs w:val="24"/>
            <w:lang w:eastAsia="ru-RU"/>
          </w:rPr>
          <w:t>- Постановление Министерства внутренних дел Республики Беларусь от 18 октября 2011 № 345 "Об установлении порядка формирования идентификационного номера и внесении изменений в некоторые постановления Министерства внутренних дел Республики Беларусь"</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69" w:history="1">
        <w:r w:rsidR="00292D7A" w:rsidRPr="00292D7A">
          <w:rPr>
            <w:rFonts w:ascii="Times New Roman" w:eastAsia="Times New Roman" w:hAnsi="Times New Roman" w:cs="Times New Roman"/>
            <w:sz w:val="24"/>
            <w:szCs w:val="24"/>
            <w:lang w:eastAsia="ru-RU"/>
          </w:rPr>
          <w:t>- Постановление Министерства внутренних дел Республики Беларусь от 27 сентября 2012 № 341 "Об установлении порядка обезличивания персональных данных, содержащихся в регистре населения"</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70" w:history="1">
        <w:r w:rsidR="00292D7A" w:rsidRPr="00292D7A">
          <w:rPr>
            <w:rFonts w:ascii="Times New Roman" w:eastAsia="Times New Roman" w:hAnsi="Times New Roman" w:cs="Times New Roman"/>
            <w:sz w:val="24"/>
            <w:szCs w:val="24"/>
            <w:lang w:eastAsia="ru-RU"/>
          </w:rPr>
          <w:t>- Постановление Министерства внутренних дел Республики Беларусь от 22 ноября 2012 № 410 "Об установлении формы письменного заявления о предоставлении персональных данных физических лиц, содержащихся в регистре населения"</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71" w:history="1">
        <w:r w:rsidR="00292D7A" w:rsidRPr="00292D7A">
          <w:rPr>
            <w:rFonts w:ascii="Times New Roman" w:eastAsia="Times New Roman" w:hAnsi="Times New Roman" w:cs="Times New Roman"/>
            <w:sz w:val="24"/>
            <w:szCs w:val="24"/>
            <w:lang w:eastAsia="ru-RU"/>
          </w:rPr>
          <w:t>- Постановление Министерства внутренних дел Республики Беларусь от 12 марта 2013 № 73 "О порядке удостоверения запроса о предоставлении персональных данных физических лиц из регистра населения"</w:t>
        </w:r>
      </w:hyperlink>
      <w:r w:rsidR="00292D7A" w:rsidRPr="00292D7A">
        <w:rPr>
          <w:rFonts w:ascii="Times New Roman" w:eastAsia="Times New Roman" w:hAnsi="Times New Roman" w:cs="Times New Roman"/>
          <w:sz w:val="24"/>
          <w:szCs w:val="24"/>
          <w:lang w:eastAsia="ru-RU"/>
        </w:rPr>
        <w:t>;</w:t>
      </w:r>
    </w:p>
    <w:p w:rsidR="00292D7A" w:rsidRPr="00292D7A" w:rsidRDefault="00ED228F" w:rsidP="00292D7A">
      <w:pPr>
        <w:shd w:val="clear" w:color="auto" w:fill="FFFFFF"/>
        <w:spacing w:after="0" w:line="240" w:lineRule="auto"/>
        <w:jc w:val="both"/>
        <w:rPr>
          <w:rFonts w:ascii="Times New Roman" w:eastAsia="Times New Roman" w:hAnsi="Times New Roman" w:cs="Times New Roman"/>
          <w:sz w:val="24"/>
          <w:szCs w:val="24"/>
          <w:lang w:eastAsia="ru-RU"/>
        </w:rPr>
      </w:pPr>
      <w:hyperlink r:id="rId72" w:history="1">
        <w:r w:rsidR="00292D7A" w:rsidRPr="00292D7A">
          <w:rPr>
            <w:rFonts w:ascii="Times New Roman" w:eastAsia="Times New Roman" w:hAnsi="Times New Roman" w:cs="Times New Roman"/>
            <w:sz w:val="24"/>
            <w:szCs w:val="24"/>
            <w:lang w:eastAsia="ru-RU"/>
          </w:rPr>
          <w:t>- Приказ Министерства внутренних дел Республики Беларусь от 25.07.2013 № 341 "Об утверждении Положения об удостоверяющем центре регистра населения"</w:t>
        </w:r>
      </w:hyperlink>
      <w:r w:rsidR="00292D7A"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изучение:</w:t>
      </w:r>
    </w:p>
    <w:p w:rsidR="00292D7A" w:rsidRPr="00292D7A" w:rsidRDefault="00292D7A" w:rsidP="00BE21F9">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выдачи гражданам документов, удостоверяющих их личность (паспорт гражданина Республики Беларусь – для граждан Республики Беларусь, вид на жительство в Республике Беларусь – для иностранных граждан и лиц без гражданства, получивших разрешение на постоянное проживание в Республике Беларусь, удостоверение беженца – для иностранцев, получивших статус беженца в Республике Беларусь);</w:t>
      </w:r>
    </w:p>
    <w:p w:rsidR="00292D7A" w:rsidRPr="00292D7A" w:rsidRDefault="00292D7A" w:rsidP="00292D7A">
      <w:pPr>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регистрация граждан по месту жительства и месту пребывания;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выдачи разрешений иностранным гражданам и лицам без гражданства на постоянное проживание в Республике Беларусь, выдача им видов на жительство и проездных документов;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процедуры аннулирования разрешений иностранным гражданам и лицам без гражданства на постоянное проживание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и методики проведения специальных комплексных мероприятий по выявлению иностранцев, незаконно находящихся на территории Республики Беларусь, каналов нелегальной миграции, противодействие незаконной миграции;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статистики</w:t>
      </w:r>
      <w:r w:rsidR="00BE21F9">
        <w:rPr>
          <w:rFonts w:ascii="Times New Roman" w:eastAsia="Times New Roman" w:hAnsi="Times New Roman" w:cs="Times New Roman"/>
          <w:sz w:val="24"/>
          <w:szCs w:val="24"/>
          <w:lang w:eastAsia="ru-RU"/>
        </w:rPr>
        <w:t xml:space="preserve"> с целью курсового </w:t>
      </w:r>
      <w:r w:rsidRPr="00292D7A">
        <w:rPr>
          <w:rFonts w:ascii="Times New Roman" w:eastAsia="Times New Roman" w:hAnsi="Times New Roman" w:cs="Times New Roman"/>
          <w:sz w:val="24"/>
          <w:szCs w:val="24"/>
          <w:lang w:eastAsia="ru-RU"/>
        </w:rPr>
        <w:t>исследования;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lang w:eastAsia="ru-RU"/>
        </w:rPr>
        <w:t>- п</w:t>
      </w:r>
      <w:r w:rsidRPr="00292D7A">
        <w:rPr>
          <w:rFonts w:ascii="Times New Roman" w:eastAsia="Times New Roman" w:hAnsi="Times New Roman" w:cs="Times New Roman"/>
          <w:b/>
          <w:i/>
          <w:sz w:val="24"/>
          <w:szCs w:val="24"/>
          <w:u w:val="single"/>
          <w:lang w:eastAsia="ru-RU"/>
        </w:rPr>
        <w:t>ринятие участия 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рассмотрении совместно с сотрудником ОГИМ ОВД ходатайств граждан о приобретении гражданства Республики Беларусь в соответствии с Законом о гражданстве и Соглашениями Республики Беларусь с другими государствами; ходатайств граждан о выезде на постоянное жительство за пределы Республики Беларусь; ходатайства о защите, предоставлении либо об отказе в предоставлении статуса беженца и (или) дополнительной защиты, продлении срока либо об отказе в продлении срока, предоставление дополнительной защиты, воссоединении либо об отказе в воссоединении семьи, об утрате, аннулировании статуса беженца или дополнительной защиты, а также об отмене данных решений.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подготовке материалов для принятия в гражданство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под руководством сотрудника ОГИМ ОВД В регистрации иностранных граждан и лиц без гражданства, выдачи им разрешений на временное проживание.</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2. ПОДРАЗДЕЛЕНИЕ ОХРАНЫ ПРАВОПОРЯДКА И ПРОФИЛАКТИКИ</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ознакомление с нормативно-правовой базой, регулирующей деятельность отделов охраны правопорядка и профилактики:</w:t>
      </w:r>
    </w:p>
    <w:p w:rsidR="00292D7A" w:rsidRPr="00292D7A" w:rsidRDefault="00292D7A" w:rsidP="00292D7A">
      <w:pPr>
        <w:shd w:val="clear" w:color="auto" w:fill="F6F6F6"/>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73" w:history="1">
        <w:r w:rsidRPr="00292D7A">
          <w:rPr>
            <w:rFonts w:ascii="Times New Roman" w:eastAsia="Times New Roman" w:hAnsi="Times New Roman" w:cs="Times New Roman"/>
            <w:sz w:val="24"/>
            <w:szCs w:val="24"/>
            <w:bdr w:val="none" w:sz="0" w:space="0" w:color="auto" w:frame="1"/>
            <w:lang w:eastAsia="ru-RU"/>
          </w:rPr>
          <w:t>Конституция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hd w:val="clear" w:color="auto" w:fill="F6F6F6"/>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hyperlink r:id="rId74" w:history="1">
        <w:r w:rsidRPr="00292D7A">
          <w:rPr>
            <w:rFonts w:ascii="Times New Roman" w:eastAsia="Times New Roman" w:hAnsi="Times New Roman" w:cs="Times New Roman"/>
            <w:sz w:val="24"/>
            <w:szCs w:val="24"/>
            <w:bdr w:val="none" w:sz="0" w:space="0" w:color="auto" w:frame="1"/>
            <w:lang w:eastAsia="ru-RU"/>
          </w:rPr>
          <w:t>Закон Республики Беларусь «Об обращениях граждан</w:t>
        </w:r>
      </w:hyperlink>
      <w:r w:rsidRPr="00292D7A">
        <w:rPr>
          <w:rFonts w:ascii="Times New Roman" w:eastAsia="Times New Roman" w:hAnsi="Times New Roman" w:cs="Times New Roman"/>
          <w:sz w:val="24"/>
          <w:szCs w:val="24"/>
          <w:lang w:eastAsia="ru-RU"/>
        </w:rPr>
        <w:t xml:space="preserve"> и юридических лиц»;</w:t>
      </w:r>
    </w:p>
    <w:p w:rsidR="00292D7A" w:rsidRPr="00292D7A" w:rsidRDefault="00292D7A" w:rsidP="00292D7A">
      <w:pPr>
        <w:shd w:val="clear" w:color="auto" w:fill="F6F6F6"/>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«Об органах внутренних дел»;</w:t>
      </w:r>
    </w:p>
    <w:p w:rsidR="00292D7A" w:rsidRPr="00292D7A" w:rsidRDefault="00292D7A" w:rsidP="00292D7A">
      <w:pPr>
        <w:shd w:val="clear" w:color="auto" w:fill="F6F6F6"/>
        <w:spacing w:after="0" w:line="240" w:lineRule="auto"/>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«Об оружии»;</w:t>
      </w:r>
    </w:p>
    <w:p w:rsidR="00292D7A" w:rsidRPr="00292D7A" w:rsidRDefault="00292D7A" w:rsidP="00292D7A">
      <w:pPr>
        <w:shd w:val="clear" w:color="auto" w:fill="F6F6F6"/>
        <w:spacing w:after="0" w:line="240" w:lineRule="auto"/>
        <w:rPr>
          <w:rFonts w:ascii="Arial" w:eastAsia="Times New Roman" w:hAnsi="Arial" w:cs="Arial"/>
          <w:sz w:val="18"/>
          <w:szCs w:val="18"/>
          <w:lang w:eastAsia="ru-RU"/>
        </w:rPr>
      </w:pPr>
      <w:r w:rsidRPr="00292D7A">
        <w:rPr>
          <w:rFonts w:ascii="Times New Roman" w:eastAsia="Times New Roman" w:hAnsi="Times New Roman" w:cs="Times New Roman"/>
          <w:sz w:val="24"/>
          <w:szCs w:val="24"/>
          <w:lang w:eastAsia="ru-RU"/>
        </w:rPr>
        <w:t xml:space="preserve">- </w:t>
      </w:r>
      <w:hyperlink r:id="rId75" w:history="1">
        <w:r w:rsidRPr="00292D7A">
          <w:rPr>
            <w:rFonts w:ascii="Times New Roman" w:eastAsia="Times New Roman" w:hAnsi="Times New Roman" w:cs="Times New Roman"/>
            <w:sz w:val="24"/>
            <w:szCs w:val="24"/>
            <w:bdr w:val="none" w:sz="0" w:space="0" w:color="auto" w:frame="1"/>
            <w:lang w:eastAsia="ru-RU"/>
          </w:rPr>
          <w:t>Уголовно-процессуальный кодекс Республики Беларусь</w:t>
        </w:r>
      </w:hyperlink>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работы участковых инспекторов милиции, инспекторов по делам несовершеннолетних, инспекторов по разрешительной работе, строевых подразделений органов внутренних дел по профилактике правонарушений и преступлений;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основных направлений деятельности и служебных документов участковых инспекторов милиции, инспекторов по делам несовершеннолетних, инспекторов по разрешительной работе, строевых подразделений органов внутренних дел по профилактике правонарушений и преступлений;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работы по обеспечению охраны общественного порядка и безопасности при проведении массовых мероприятий;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обобщения практики по установлению причин и условий, способствующих совершению преступлений и административных правонарушений, принятия мер по их устранению;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осуществления предупреждения и пресечения семейно-бытовых конфликтов, а также иных правонарушений, совершаемых в жилом секторе;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организационных форм взаимодействия участкового инспектора с сотрудниками иных правоохранительных органов;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роли участковых инспекторов в организации деятельности общественных пунктов охраны порядка;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освоение: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способов и методики обеспечения государственной защиты детей в неблагополучных семьях;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приемов и тактики выявления лиц, вовлекающих несовершеннолетних в совершение преступлений и иных антиобщественных действий, в том числе в систематическое употребление спиртных напитков, наркотических средств, психотропных и одурманивающих веществ, занятие проституцией, бродяжничеством и попрошайничеством;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осуществления участковым инспектором контроля, за поведением несовершеннолетних, состоящих на учете в ИДН;</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осуществления участкового инспектором действий при получении сообщения о совершенном правонарушении;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приемов и способов проведения индивидуальной профилактической работы;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обмена информацией и приоритетных направлений взаимодействия с органами исполнительной власти;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работы с внештатными сотрудниками милиции; порядка подбора кандидатов, оформления 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оснований и порядка постановки на учет несовершеннолетних; порядка ведения и оснований прекращения учетно-профилактических карточек;</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порядка подготовки материалов для вынесения начальником территориального органа внутренних дел постановления о направлении на медицинское освидетельствование несовершеннолетнего;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оформления и получения письменного обязательства от родителей или иных законных представителей несовершеннолетних либо руководителей детских домов, школ-</w:t>
      </w:r>
      <w:r w:rsidRPr="00292D7A">
        <w:rPr>
          <w:rFonts w:ascii="Times New Roman" w:eastAsia="Times New Roman" w:hAnsi="Times New Roman" w:cs="Times New Roman"/>
          <w:sz w:val="24"/>
          <w:szCs w:val="24"/>
          <w:lang w:eastAsia="ru-RU"/>
        </w:rPr>
        <w:lastRenderedPageBreak/>
        <w:t>интернатов или иных детских учреждений, где несовершеннолетние проживают и обучаются, об обеспечении их надлежащего поведения и явки в суд;</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практической реализации законодательства в области лицензируемых органами внутренних дел видов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мер реагирования на нарушения лицензионных требований и условий;</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принятие участия 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проведении анализа материалов, размещенных в средствах массовой информации, сообщений государственных органов, общественных объединений, а также другие материалы, содержащие информацию, необходимую для организации работы по профилактике правонарушений несовершеннолетних; </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3. ПОДРАЗДЕЛЕНИЕ НАДЗОРНО-ИСПОЛНИТЕЛЬНОЙ ДЕЯТЕЛЬНОСТИ</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u w:val="single"/>
          <w:lang w:eastAsia="ru-RU"/>
        </w:rPr>
        <w:t xml:space="preserve">ознакомление с нормативно-правовой базой, регулирующей деятельность отделов </w:t>
      </w:r>
      <w:proofErr w:type="spellStart"/>
      <w:r w:rsidRPr="00292D7A">
        <w:rPr>
          <w:rFonts w:ascii="Times New Roman" w:eastAsia="Times New Roman" w:hAnsi="Times New Roman" w:cs="Times New Roman"/>
          <w:b/>
          <w:i/>
          <w:sz w:val="24"/>
          <w:szCs w:val="24"/>
          <w:u w:val="single"/>
          <w:lang w:eastAsia="ru-RU"/>
        </w:rPr>
        <w:t>надзорно</w:t>
      </w:r>
      <w:proofErr w:type="spellEnd"/>
      <w:r w:rsidRPr="00292D7A">
        <w:rPr>
          <w:rFonts w:ascii="Times New Roman" w:eastAsia="Times New Roman" w:hAnsi="Times New Roman" w:cs="Times New Roman"/>
          <w:b/>
          <w:i/>
          <w:sz w:val="24"/>
          <w:szCs w:val="24"/>
          <w:u w:val="single"/>
          <w:lang w:eastAsia="ru-RU"/>
        </w:rPr>
        <w:t>-исполнительной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 Занятости населения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 порядке и условиях содержания лиц под стражей»;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Уголовно-исполнительный кодекс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-Закон Республики Беларусь «Об основах деятельности по профилактике правонарушений»;</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организации исполнения и отбывания наказаний, не связанных с изоляцией осужденного от общества, иных мер уголовной ответственности;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мер по предупреждению правонарушений, совершаемых лицами, имеющими судимость, состоящими на учете в уголовно-исполнительной инспекции территориального органа внутренних дел;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содержания задержанных лиц в изоляторах временного содержания и специальных учреждениях, обеспечивающих исполнение административного взыскания в виде административного ареста;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 участие в проведении: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совместно с руководителем практики анализа причин и условий, способствующих совершению рецидивных преступлений;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мероприятий, направленных на предупреждение чрезвычайных происшествий в специальных учреждениях ОВД и при осуществлении конвоирования;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анализа профилактического наблюдения и превентивного надзора за лицами, имеющими судимость, обобщение и распространение прогрессивных форм работы в данном направлении служебной деятельности;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4. ПОДРАЗДЕЛЕНИЕ ПО НАРКОКОНТРОЛЮ И ПРОТИВОДЕЙСТВИЮ ТОРГОВЛЕ ЛЮДЬМИ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 xml:space="preserve">- ознакомление с нормативно-правовой базой, регулирующей деятельность отделов по </w:t>
      </w:r>
      <w:proofErr w:type="spellStart"/>
      <w:r w:rsidRPr="00292D7A">
        <w:rPr>
          <w:rFonts w:ascii="Times New Roman" w:eastAsia="Times New Roman" w:hAnsi="Times New Roman" w:cs="Times New Roman"/>
          <w:b/>
          <w:sz w:val="24"/>
          <w:szCs w:val="24"/>
          <w:lang w:eastAsia="ru-RU"/>
        </w:rPr>
        <w:t>наркоконтролю</w:t>
      </w:r>
      <w:proofErr w:type="spellEnd"/>
      <w:r w:rsidRPr="00292D7A">
        <w:rPr>
          <w:rFonts w:ascii="Times New Roman" w:eastAsia="Times New Roman" w:hAnsi="Times New Roman" w:cs="Times New Roman"/>
          <w:b/>
          <w:sz w:val="24"/>
          <w:szCs w:val="24"/>
          <w:lang w:eastAsia="ru-RU"/>
        </w:rPr>
        <w:t xml:space="preserve"> и противодействию торговле людьми: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sz w:val="24"/>
          <w:szCs w:val="24"/>
          <w:lang w:eastAsia="ru-RU"/>
        </w:rPr>
        <w:t xml:space="preserve">- </w:t>
      </w:r>
      <w:r w:rsidRPr="00292D7A">
        <w:rPr>
          <w:rFonts w:ascii="Times New Roman" w:eastAsia="Times New Roman" w:hAnsi="Times New Roman" w:cs="Times New Roman"/>
          <w:sz w:val="24"/>
          <w:szCs w:val="24"/>
          <w:lang w:eastAsia="ru-RU"/>
        </w:rPr>
        <w:t>Декрет Президента Республики Беларусь от 28 декабря 2014 г. №6 "О неотложных мерах по противодействию незаконному обороту наркотиков";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Декрет Президента Республики Беларусь от 14 января 2014 г. № 1 "О некоторых вопросах государственного регулирования оборота семян мака";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Закон Республики Беларусь «О наркотических средствах, психотропных веществах, их </w:t>
      </w:r>
      <w:proofErr w:type="spellStart"/>
      <w:r w:rsidRPr="00292D7A">
        <w:rPr>
          <w:rFonts w:ascii="Times New Roman" w:eastAsia="Times New Roman" w:hAnsi="Times New Roman" w:cs="Times New Roman"/>
          <w:sz w:val="24"/>
          <w:szCs w:val="24"/>
          <w:lang w:eastAsia="ru-RU"/>
        </w:rPr>
        <w:t>прекурсорах</w:t>
      </w:r>
      <w:proofErr w:type="spellEnd"/>
      <w:r w:rsidRPr="00292D7A">
        <w:rPr>
          <w:rFonts w:ascii="Times New Roman" w:eastAsia="Times New Roman" w:hAnsi="Times New Roman" w:cs="Times New Roman"/>
          <w:sz w:val="24"/>
          <w:szCs w:val="24"/>
          <w:lang w:eastAsia="ru-RU"/>
        </w:rPr>
        <w:t xml:space="preserve"> и аналогах»;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Кодекс Республики Беларусь об административных правонарушениях;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Уголовный кодекс Республики Беларусь;</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5. ПОДРАЗДЕЛЕНИЕ ГОСУДАРСТВЕННОЙ АВТОМОБИЛЬНОЙ ИНСПЕКЦИИ</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r w:rsidRPr="00292D7A">
        <w:rPr>
          <w:rFonts w:ascii="Times New Roman" w:eastAsia="Times New Roman" w:hAnsi="Times New Roman" w:cs="Times New Roman"/>
          <w:b/>
          <w:sz w:val="24"/>
          <w:szCs w:val="24"/>
          <w:lang w:eastAsia="ru-RU"/>
        </w:rPr>
        <w:t xml:space="preserve">- ознакомление с нормативно-правовой базой, регулирующей деятельность отделов по </w:t>
      </w:r>
      <w:proofErr w:type="spellStart"/>
      <w:r w:rsidRPr="00292D7A">
        <w:rPr>
          <w:rFonts w:ascii="Times New Roman" w:eastAsia="Times New Roman" w:hAnsi="Times New Roman" w:cs="Times New Roman"/>
          <w:b/>
          <w:sz w:val="24"/>
          <w:szCs w:val="24"/>
          <w:lang w:eastAsia="ru-RU"/>
        </w:rPr>
        <w:t>наркоконтролю</w:t>
      </w:r>
      <w:proofErr w:type="spellEnd"/>
      <w:r w:rsidRPr="00292D7A">
        <w:rPr>
          <w:rFonts w:ascii="Times New Roman" w:eastAsia="Times New Roman" w:hAnsi="Times New Roman" w:cs="Times New Roman"/>
          <w:b/>
          <w:sz w:val="24"/>
          <w:szCs w:val="24"/>
          <w:lang w:eastAsia="ru-RU"/>
        </w:rPr>
        <w:t xml:space="preserve"> и противодействию торговле людьми:</w:t>
      </w:r>
    </w:p>
    <w:p w:rsidR="00292D7A" w:rsidRPr="00292D7A" w:rsidRDefault="00292D7A" w:rsidP="00292D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Закон Республики Беларусь «О дорожном движении»;</w:t>
      </w:r>
    </w:p>
    <w:p w:rsidR="00292D7A" w:rsidRPr="00292D7A" w:rsidRDefault="00292D7A" w:rsidP="00292D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lastRenderedPageBreak/>
        <w:t>- Постановление Совета Министров Республики Беларусь «Об утверждении Положения о порядке государственной регистрации и государственного учета транспортных средств, снятия с учета и внесения изменений в документы, связанные с регистрацией транспортных средств»;</w:t>
      </w:r>
    </w:p>
    <w:p w:rsidR="00292D7A" w:rsidRPr="00292D7A" w:rsidRDefault="00292D7A" w:rsidP="00292D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Постановление Совета Министров Республики Беларусь «Об утверждении Положения о государственной автомобильной инспекции Министерства внутренних дел Республики Беларусь»;</w:t>
      </w:r>
    </w:p>
    <w:p w:rsidR="00292D7A" w:rsidRPr="00292D7A" w:rsidRDefault="00292D7A" w:rsidP="00292D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Постановление Совета Министров Республики Беларусь «Об утверждении Положения о порядке выдачи водительского удостоверения на право управления мопедом, мотоциклом, автомобилем, составом транспортных средств, трамваем, троллейбусом, талона к водительскому удостоверению и их обмена»</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2D7A">
        <w:rPr>
          <w:rFonts w:ascii="Times New Roman" w:eastAsia="Times New Roman" w:hAnsi="Times New Roman" w:cs="Times New Roman"/>
          <w:b/>
          <w:color w:val="000000"/>
          <w:sz w:val="24"/>
          <w:szCs w:val="24"/>
          <w:lang w:eastAsia="ru-RU"/>
        </w:rPr>
        <w:t>6. ИНЫЕ ПОДРАЗДЕЛЕНИЯ</w:t>
      </w:r>
    </w:p>
    <w:p w:rsidR="00292D7A" w:rsidRPr="00292D7A" w:rsidRDefault="00292D7A" w:rsidP="00292D7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92D7A" w:rsidRPr="00292D7A" w:rsidRDefault="00170D8A" w:rsidP="00292D7A">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9</w:t>
      </w:r>
      <w:r w:rsidR="00292D7A" w:rsidRPr="00292D7A">
        <w:rPr>
          <w:rFonts w:ascii="Times New Roman" w:eastAsia="Times New Roman" w:hAnsi="Times New Roman" w:cs="Times New Roman"/>
          <w:b/>
          <w:sz w:val="24"/>
          <w:szCs w:val="24"/>
          <w:lang w:eastAsia="ru-RU"/>
        </w:rPr>
        <w:t>.СОДЕРЖАНИЕ ПРАКТИКИ В ГОСУДАРСТВЕННОМ КОМИТЕТЕ СУДЕБНЫХ ЭКСПЕРТИЗ</w:t>
      </w:r>
    </w:p>
    <w:p w:rsidR="00292D7A" w:rsidRPr="00292D7A" w:rsidRDefault="00292D7A" w:rsidP="00292D7A">
      <w:pPr>
        <w:spacing w:after="0" w:line="240" w:lineRule="auto"/>
        <w:ind w:left="360"/>
        <w:jc w:val="center"/>
        <w:rPr>
          <w:rFonts w:ascii="Times New Roman" w:eastAsia="Times New Roman" w:hAnsi="Times New Roman" w:cs="Times New Roman"/>
          <w:b/>
          <w:sz w:val="24"/>
          <w:szCs w:val="24"/>
          <w:lang w:eastAsia="ru-RU"/>
        </w:rPr>
      </w:pPr>
    </w:p>
    <w:p w:rsidR="00292D7A" w:rsidRPr="00292D7A" w:rsidRDefault="00292D7A" w:rsidP="00292D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В результате прохождения практики в территориальных управлениях (отделах), межрайонных отделах Государственного комитета судебных экспертиз (далее ГКСЭ) должны быть сформированы профессиональные компетенции, способности самостоятельно и качественно выполнять профессиональные задачи, принимать обоснованные решения в области судебной экспертизы, закреплены полученные знания по правовым дисциплинам и дисциплинам специализации; укреплены связи теории и практики судебной экспертизы, получены практические навыки по проведению судебно-экспертных исследований и составлению экспертных заключений. </w:t>
      </w:r>
    </w:p>
    <w:p w:rsidR="00292D7A" w:rsidRPr="00292D7A" w:rsidRDefault="00292D7A" w:rsidP="00292D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ab/>
        <w:t>В ходе практики студент принимает участие в качестве практиканта при проведении экспертных исследований под контролем опытного эксперта, изучает и практически осваивает методики производства судебных экспертиз, изучает заключения экспертов, рецензии на ранее проведенные экспертизы, включая анализ типовых ошибок и оснований, по которым имелись случаи назначения дополнительных и повторных экспертиз, присутствует при контрольном рецензировании заключений экспертов.</w:t>
      </w:r>
    </w:p>
    <w:p w:rsidR="00292D7A" w:rsidRPr="00292D7A" w:rsidRDefault="00292D7A" w:rsidP="00292D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ab/>
        <w:t>В процессе подготовки и прохождения практики в ГКСЭ студенту рекомендуется обращаться к законодательным актам и ведомственным инструкциям, регулирующим судебно-экспертную деятельность, к методической и учебной литературе и другим материалам, опубликованным в периодической печати, особенно касающимся судебной и экспертной практики. Местом прохождении практики могут быть: управление криминалистических экспертиз и учётов УГКСЭ Республики Беларусь по Гродненской области (</w:t>
      </w:r>
      <w:proofErr w:type="spellStart"/>
      <w:r w:rsidRPr="00292D7A">
        <w:rPr>
          <w:rFonts w:ascii="Times New Roman" w:eastAsia="Times New Roman" w:hAnsi="Times New Roman" w:cs="Times New Roman"/>
          <w:sz w:val="24"/>
          <w:szCs w:val="24"/>
          <w:lang w:eastAsia="ru-RU"/>
        </w:rPr>
        <w:t>УКЭиУ</w:t>
      </w:r>
      <w:proofErr w:type="spellEnd"/>
      <w:r w:rsidRPr="00292D7A">
        <w:rPr>
          <w:rFonts w:ascii="Times New Roman" w:eastAsia="Times New Roman" w:hAnsi="Times New Roman" w:cs="Times New Roman"/>
          <w:sz w:val="24"/>
          <w:szCs w:val="24"/>
          <w:lang w:eastAsia="ru-RU"/>
        </w:rPr>
        <w:t>), управление специальных и технических экспертиз УГКСЭ Республики Беларусь по Гродненской области (</w:t>
      </w:r>
      <w:proofErr w:type="spellStart"/>
      <w:r w:rsidRPr="00292D7A">
        <w:rPr>
          <w:rFonts w:ascii="Times New Roman" w:eastAsia="Times New Roman" w:hAnsi="Times New Roman" w:cs="Times New Roman"/>
          <w:sz w:val="24"/>
          <w:szCs w:val="24"/>
          <w:lang w:eastAsia="ru-RU"/>
        </w:rPr>
        <w:t>УСиТЭ</w:t>
      </w:r>
      <w:proofErr w:type="spellEnd"/>
      <w:r w:rsidRPr="00292D7A">
        <w:rPr>
          <w:rFonts w:ascii="Times New Roman" w:eastAsia="Times New Roman" w:hAnsi="Times New Roman" w:cs="Times New Roman"/>
          <w:sz w:val="24"/>
          <w:szCs w:val="24"/>
          <w:lang w:eastAsia="ru-RU"/>
        </w:rPr>
        <w:t>), а также иные территориальные управления (отделы), межрайонные отделы ГКСЭ, чья деятельность связана с государственной и ведомственной экспертизой, судебно-экспертной деятельностью.</w:t>
      </w:r>
    </w:p>
    <w:p w:rsidR="00292D7A" w:rsidRPr="00292D7A" w:rsidRDefault="00292D7A" w:rsidP="00292D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ab/>
        <w:t>Во время проведения практики используются следующие технологии: освоение приемов работы с приборами, правил организации и  методик экспертных исследований, освоение практических навыков оформления заключения эксперта и заключения специалиста, освоение практических навыков в исследовании вещной обстановки мест происшествий в целях обнаружения, фиксации, изъятия материальных следов правонарушения, а также их предварительного исследования, участие в организации и ведении экспертно-криминалистических учетов, справочно-информационных и информационно-поисковых систем, проведение прикладных научных исследований в соответствии с профилем профессиональной деятельности.</w:t>
      </w:r>
    </w:p>
    <w:p w:rsidR="00292D7A" w:rsidRPr="00292D7A" w:rsidRDefault="00D91504" w:rsidP="00292D7A">
      <w:pPr>
        <w:spacing w:after="0"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Прохождение ознакомительной </w:t>
      </w:r>
      <w:r w:rsidR="00292D7A" w:rsidRPr="00292D7A">
        <w:rPr>
          <w:rFonts w:ascii="Times New Roman" w:eastAsia="Times New Roman" w:hAnsi="Times New Roman" w:cs="Times New Roman"/>
          <w:b/>
          <w:i/>
          <w:sz w:val="24"/>
          <w:szCs w:val="24"/>
          <w:u w:val="single"/>
          <w:lang w:eastAsia="ru-RU"/>
        </w:rPr>
        <w:t xml:space="preserve"> практики включает:</w:t>
      </w:r>
    </w:p>
    <w:p w:rsidR="00D91504" w:rsidRPr="00D91504" w:rsidRDefault="00D91504" w:rsidP="00D91504">
      <w:pPr>
        <w:numPr>
          <w:ilvl w:val="0"/>
          <w:numId w:val="14"/>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91504">
        <w:rPr>
          <w:rFonts w:ascii="Times New Roman" w:eastAsia="Times New Roman" w:hAnsi="Times New Roman" w:cs="Times New Roman"/>
          <w:b/>
          <w:i/>
          <w:sz w:val="24"/>
          <w:szCs w:val="24"/>
          <w:u w:val="single"/>
          <w:lang w:eastAsia="ru-RU"/>
        </w:rPr>
        <w:t xml:space="preserve">Ознакомительная практика (для студентов 2 курса специальностей «Правоведение», «Экономическое право») – 4 недели. </w:t>
      </w:r>
    </w:p>
    <w:p w:rsidR="00D91504" w:rsidRPr="00D91504" w:rsidRDefault="00D91504" w:rsidP="00D91504">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D91504">
        <w:rPr>
          <w:rFonts w:ascii="Times New Roman" w:eastAsia="Times New Roman" w:hAnsi="Times New Roman" w:cs="Times New Roman"/>
          <w:sz w:val="24"/>
          <w:szCs w:val="24"/>
          <w:lang w:eastAsia="ru-RU"/>
        </w:rPr>
        <w:lastRenderedPageBreak/>
        <w:t>Учебный вид практики студентов, обучающихся по специальности «Правоведение», «Экономическое право», носит ознакомительно-познавательный характер и преследует цель ранней профессиональной ориентации студентов, о</w:t>
      </w:r>
      <w:r w:rsidRPr="00D91504">
        <w:rPr>
          <w:rFonts w:ascii="Times New Roman" w:eastAsia="Calibri" w:hAnsi="Times New Roman" w:cs="Times New Roman"/>
          <w:sz w:val="24"/>
          <w:szCs w:val="24"/>
        </w:rPr>
        <w:t>бучение квалифицированных специалистов в будущем, способных самостоятельно применять полученные знания и умения в практической деятельности.</w:t>
      </w:r>
    </w:p>
    <w:p w:rsidR="00D91504" w:rsidRPr="00D91504" w:rsidRDefault="00D91504" w:rsidP="00D91504">
      <w:pPr>
        <w:spacing w:after="0" w:line="240" w:lineRule="auto"/>
        <w:jc w:val="both"/>
        <w:rPr>
          <w:rFonts w:ascii="Times New Roman" w:eastAsia="Times New Roman" w:hAnsi="Times New Roman" w:cs="Times New Roman"/>
          <w:b/>
          <w:i/>
          <w:sz w:val="24"/>
          <w:szCs w:val="24"/>
          <w:lang w:eastAsia="ru-RU"/>
        </w:rPr>
      </w:pPr>
      <w:r w:rsidRPr="00D91504">
        <w:rPr>
          <w:rFonts w:ascii="Times New Roman" w:eastAsia="Times New Roman" w:hAnsi="Times New Roman" w:cs="Times New Roman"/>
          <w:b/>
          <w:i/>
          <w:sz w:val="24"/>
          <w:szCs w:val="24"/>
          <w:lang w:eastAsia="ru-RU"/>
        </w:rPr>
        <w:t>Содержание ознакомительной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D91504" w:rsidRPr="00D91504" w:rsidRDefault="00D91504" w:rsidP="00D91504">
      <w:pPr>
        <w:spacing w:after="0" w:line="240" w:lineRule="auto"/>
        <w:jc w:val="both"/>
        <w:rPr>
          <w:rFonts w:ascii="Times New Roman" w:eastAsia="Times New Roman" w:hAnsi="Times New Roman" w:cs="Times New Roman"/>
          <w:b/>
          <w:i/>
          <w:sz w:val="24"/>
          <w:szCs w:val="24"/>
          <w:u w:val="single"/>
          <w:lang w:eastAsia="ru-RU"/>
        </w:rPr>
      </w:pPr>
      <w:r w:rsidRPr="00D91504">
        <w:rPr>
          <w:rFonts w:ascii="Times New Roman" w:eastAsia="Times New Roman" w:hAnsi="Times New Roman" w:cs="Times New Roman"/>
          <w:b/>
          <w:i/>
          <w:sz w:val="24"/>
          <w:szCs w:val="24"/>
          <w:u w:val="single"/>
          <w:lang w:eastAsia="ru-RU"/>
        </w:rPr>
        <w:t>1.Ознакомление с нормативно-правовой базой, регулирующей деятельность (ГКСЭ):</w:t>
      </w:r>
    </w:p>
    <w:p w:rsidR="00D91504" w:rsidRPr="00D91504" w:rsidRDefault="00D91504" w:rsidP="00D91504">
      <w:pPr>
        <w:numPr>
          <w:ilvl w:val="0"/>
          <w:numId w:val="16"/>
        </w:numPr>
        <w:spacing w:after="0" w:line="240" w:lineRule="auto"/>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Закон Республики Беларусь от 15 июля 2015 г. № 293-З «О Государственном комитете судебных экспертиз Республики Беларусь»;</w:t>
      </w:r>
    </w:p>
    <w:p w:rsidR="00D91504" w:rsidRPr="00D91504" w:rsidRDefault="00D91504" w:rsidP="00D91504">
      <w:pPr>
        <w:numPr>
          <w:ilvl w:val="0"/>
          <w:numId w:val="16"/>
        </w:numPr>
        <w:spacing w:after="0" w:line="240" w:lineRule="auto"/>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Указ Президента Республики Беларусь от 22.04.2013 N 202 "Об образовании Государственного комитета судебных экспертиз Республики Беларусь";</w:t>
      </w:r>
    </w:p>
    <w:p w:rsidR="00D91504" w:rsidRPr="00D91504" w:rsidRDefault="00D91504" w:rsidP="00D91504">
      <w:pPr>
        <w:numPr>
          <w:ilvl w:val="0"/>
          <w:numId w:val="16"/>
        </w:numPr>
        <w:spacing w:after="0" w:line="240" w:lineRule="auto"/>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Указ Президента Республики Беларусь от 01.07.2013 N 292 "Вопросы Государственного комитета судебных экспертиз Республики Беларусь";</w:t>
      </w:r>
    </w:p>
    <w:p w:rsidR="00D91504" w:rsidRPr="00D91504" w:rsidRDefault="00D91504" w:rsidP="00D91504">
      <w:pPr>
        <w:spacing w:after="0" w:line="240" w:lineRule="auto"/>
        <w:jc w:val="both"/>
        <w:rPr>
          <w:rFonts w:ascii="Times New Roman" w:eastAsia="Times New Roman" w:hAnsi="Times New Roman" w:cs="Times New Roman"/>
          <w:b/>
          <w:sz w:val="24"/>
          <w:szCs w:val="24"/>
          <w:u w:val="single"/>
          <w:lang w:eastAsia="ru-RU"/>
        </w:rPr>
      </w:pPr>
      <w:r w:rsidRPr="00D91504">
        <w:rPr>
          <w:rFonts w:ascii="Times New Roman" w:eastAsia="Times New Roman" w:hAnsi="Times New Roman" w:cs="Times New Roman"/>
          <w:b/>
          <w:i/>
          <w:sz w:val="24"/>
          <w:szCs w:val="24"/>
          <w:u w:val="single"/>
          <w:lang w:eastAsia="ru-RU"/>
        </w:rPr>
        <w:t>2.Изучение:</w:t>
      </w:r>
    </w:p>
    <w:p w:rsidR="00D91504" w:rsidRPr="00D91504" w:rsidRDefault="00D91504" w:rsidP="00D91504">
      <w:pPr>
        <w:spacing w:after="0" w:line="240" w:lineRule="auto"/>
        <w:ind w:left="3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понятийных категорий «эксперт», «специалист», «заключение эксперта» в соответствии с действующим законодательством;</w:t>
      </w:r>
    </w:p>
    <w:p w:rsidR="00D91504" w:rsidRPr="00D91504" w:rsidRDefault="00D91504" w:rsidP="00D91504">
      <w:pPr>
        <w:spacing w:after="0" w:line="240" w:lineRule="auto"/>
        <w:ind w:left="3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порядка назначения, проведения экспертиз, оценки заключений экспертиз и использовании их в качестве источника доказательств в соответствии с процессуальным законодательством;</w:t>
      </w:r>
    </w:p>
    <w:p w:rsidR="00D91504" w:rsidRPr="00D91504" w:rsidRDefault="00D91504" w:rsidP="00D91504">
      <w:pPr>
        <w:spacing w:after="0" w:line="240" w:lineRule="auto"/>
        <w:ind w:left="3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современных возможностей криминалистических и иных судебных экспертиз;</w:t>
      </w:r>
    </w:p>
    <w:p w:rsidR="00D91504" w:rsidRPr="00D91504" w:rsidRDefault="00D91504" w:rsidP="00D91504">
      <w:pPr>
        <w:spacing w:after="0" w:line="240" w:lineRule="auto"/>
        <w:ind w:left="360"/>
        <w:jc w:val="both"/>
        <w:rPr>
          <w:rFonts w:ascii="Times New Roman" w:eastAsia="Times New Roman" w:hAnsi="Times New Roman" w:cs="Times New Roman"/>
          <w:bCs/>
          <w:sz w:val="24"/>
          <w:szCs w:val="24"/>
          <w:lang w:eastAsia="ru-RU"/>
        </w:rPr>
      </w:pPr>
      <w:r w:rsidRPr="00D91504">
        <w:rPr>
          <w:rFonts w:ascii="Times New Roman" w:eastAsia="Times New Roman" w:hAnsi="Times New Roman" w:cs="Times New Roman"/>
          <w:sz w:val="24"/>
          <w:szCs w:val="24"/>
          <w:lang w:eastAsia="ru-RU"/>
        </w:rPr>
        <w:t xml:space="preserve">- </w:t>
      </w:r>
      <w:r w:rsidRPr="00D91504">
        <w:rPr>
          <w:rFonts w:ascii="Times New Roman" w:eastAsia="Times New Roman" w:hAnsi="Times New Roman" w:cs="Times New Roman"/>
          <w:color w:val="333333"/>
          <w:sz w:val="24"/>
          <w:szCs w:val="24"/>
          <w:shd w:val="clear" w:color="auto" w:fill="FFFFFF"/>
          <w:lang w:eastAsia="ru-RU"/>
        </w:rPr>
        <w:t xml:space="preserve">научных статей отечественных и зарубежных ученых по различным аспектам судебно-экспертной деятельности, опубликованных в </w:t>
      </w:r>
      <w:r w:rsidRPr="00D91504">
        <w:rPr>
          <w:rFonts w:ascii="Times New Roman" w:eastAsia="Times New Roman" w:hAnsi="Times New Roman" w:cs="Times New Roman"/>
          <w:bCs/>
          <w:sz w:val="24"/>
          <w:szCs w:val="24"/>
          <w:lang w:eastAsia="ru-RU"/>
        </w:rPr>
        <w:t>Научно-практическом журнале «Судебная экспертиза Беларуси» и составление эссе по изученным материалам;</w:t>
      </w:r>
    </w:p>
    <w:p w:rsidR="00D91504" w:rsidRPr="00D91504" w:rsidRDefault="00D91504" w:rsidP="00D91504">
      <w:pPr>
        <w:spacing w:after="0" w:line="240" w:lineRule="auto"/>
        <w:ind w:left="3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bCs/>
          <w:sz w:val="24"/>
          <w:szCs w:val="24"/>
          <w:lang w:eastAsia="ru-RU"/>
        </w:rPr>
        <w:t xml:space="preserve">- </w:t>
      </w:r>
      <w:r w:rsidRPr="00D91504">
        <w:rPr>
          <w:rFonts w:ascii="Times New Roman" w:eastAsia="Times New Roman" w:hAnsi="Times New Roman" w:cs="Times New Roman"/>
          <w:sz w:val="24"/>
          <w:szCs w:val="24"/>
          <w:lang w:eastAsia="ru-RU"/>
        </w:rPr>
        <w:t>основ нормативно-правового и организационного обеспечения делопроизводства в ГКСЭ;</w:t>
      </w:r>
    </w:p>
    <w:p w:rsidR="00D91504" w:rsidRPr="00D91504" w:rsidRDefault="00D91504" w:rsidP="00D91504">
      <w:pPr>
        <w:spacing w:after="0" w:line="240" w:lineRule="auto"/>
        <w:jc w:val="both"/>
        <w:rPr>
          <w:rFonts w:ascii="Times New Roman" w:eastAsia="Times New Roman" w:hAnsi="Times New Roman" w:cs="Times New Roman"/>
          <w:b/>
          <w:i/>
          <w:sz w:val="24"/>
          <w:szCs w:val="24"/>
          <w:u w:val="single"/>
          <w:lang w:eastAsia="ru-RU"/>
        </w:rPr>
      </w:pPr>
      <w:r w:rsidRPr="00D91504">
        <w:rPr>
          <w:rFonts w:ascii="Times New Roman" w:eastAsia="Times New Roman" w:hAnsi="Times New Roman" w:cs="Times New Roman"/>
          <w:b/>
          <w:i/>
          <w:sz w:val="24"/>
          <w:szCs w:val="24"/>
          <w:u w:val="single"/>
          <w:lang w:eastAsia="ru-RU"/>
        </w:rPr>
        <w:t>3. Ознакомление с:</w:t>
      </w:r>
    </w:p>
    <w:p w:rsidR="00D91504" w:rsidRPr="00D91504" w:rsidRDefault="00D91504" w:rsidP="00D91504">
      <w:pPr>
        <w:spacing w:after="0" w:line="240" w:lineRule="auto"/>
        <w:ind w:left="3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историей образования и организационной структурой Государственного комитета судебных экспертиз Республики Беларусь, включая структуру Управления Государственного комитета судебных экспертиз Республики Беларусь по Гродненской области;</w:t>
      </w:r>
    </w:p>
    <w:p w:rsidR="00D91504" w:rsidRPr="00D91504" w:rsidRDefault="00D91504" w:rsidP="00D91504">
      <w:pPr>
        <w:autoSpaceDE w:val="0"/>
        <w:autoSpaceDN w:val="0"/>
        <w:adjustRightInd w:val="0"/>
        <w:spacing w:after="0" w:line="240" w:lineRule="auto"/>
        <w:ind w:left="360"/>
        <w:jc w:val="both"/>
        <w:rPr>
          <w:rFonts w:ascii="Times New Roman" w:eastAsia="Calibri" w:hAnsi="Times New Roman" w:cs="Times New Roman"/>
          <w:sz w:val="24"/>
          <w:szCs w:val="24"/>
        </w:rPr>
      </w:pPr>
      <w:r w:rsidRPr="00D91504">
        <w:rPr>
          <w:rFonts w:ascii="Times New Roman" w:eastAsia="Calibri" w:hAnsi="Times New Roman" w:cs="Times New Roman"/>
          <w:sz w:val="24"/>
          <w:szCs w:val="24"/>
        </w:rPr>
        <w:t xml:space="preserve">- целями и задачами экспертных подразделений, с деятельностью которых сталкивается студент в процессе прохождения практики, их место и роль в системе правоохранительных органов, в обеспечении законности и правопорядка </w:t>
      </w:r>
    </w:p>
    <w:p w:rsidR="00D91504" w:rsidRPr="00D91504" w:rsidRDefault="00D91504" w:rsidP="00D91504">
      <w:pPr>
        <w:autoSpaceDE w:val="0"/>
        <w:autoSpaceDN w:val="0"/>
        <w:adjustRightInd w:val="0"/>
        <w:spacing w:after="0" w:line="240" w:lineRule="auto"/>
        <w:ind w:left="360" w:firstLine="60"/>
        <w:jc w:val="both"/>
        <w:rPr>
          <w:rFonts w:ascii="Times New Roman" w:eastAsia="Calibri" w:hAnsi="Times New Roman" w:cs="Times New Roman"/>
          <w:sz w:val="24"/>
          <w:szCs w:val="24"/>
        </w:rPr>
      </w:pPr>
      <w:r w:rsidRPr="00D91504">
        <w:rPr>
          <w:rFonts w:ascii="Times New Roman" w:eastAsia="Calibri" w:hAnsi="Times New Roman" w:cs="Times New Roman"/>
          <w:sz w:val="24"/>
          <w:szCs w:val="24"/>
        </w:rPr>
        <w:t>- основными экспертными направлениями деятельности экспертного учреждения, в котором студент проходит практику;</w:t>
      </w:r>
    </w:p>
    <w:p w:rsidR="00D91504" w:rsidRPr="00D91504" w:rsidRDefault="00D91504" w:rsidP="00D9150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91504">
        <w:rPr>
          <w:rFonts w:ascii="Times New Roman" w:eastAsia="Times New Roman" w:hAnsi="Times New Roman" w:cs="Times New Roman"/>
          <w:b/>
          <w:i/>
          <w:sz w:val="24"/>
          <w:szCs w:val="24"/>
          <w:u w:val="single"/>
          <w:lang w:eastAsia="ru-RU"/>
        </w:rPr>
        <w:t>4. Присутствие:</w:t>
      </w:r>
    </w:p>
    <w:p w:rsidR="00D91504" w:rsidRPr="00D91504" w:rsidRDefault="00D91504" w:rsidP="00D91504">
      <w:pPr>
        <w:autoSpaceDE w:val="0"/>
        <w:autoSpaceDN w:val="0"/>
        <w:adjustRightInd w:val="0"/>
        <w:spacing w:after="0" w:line="240" w:lineRule="auto"/>
        <w:ind w:left="360" w:firstLine="60"/>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при проведении криминалистических, специальных и технических экспертиз, иных следственных и процессуальных действий в экспертных учреждениях;</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по поручению практического работника экспертного учреждения в не менее двух судебных заседаниях (одно – по уголовному делу и одно по гражданскому делу) в ходе которого рассматривается вопрос о назначении судебной экспертизы. Студенту при этом следует обратить особое внимание на порядок разрешения ходатайств и вынесения определения о назначении судебной экспертизы, подбирать необходимый в этой связи законодательный материал;</w:t>
      </w:r>
    </w:p>
    <w:p w:rsidR="00D91504" w:rsidRPr="00D91504" w:rsidRDefault="00D91504" w:rsidP="00D91504">
      <w:pPr>
        <w:spacing w:after="0" w:line="240" w:lineRule="auto"/>
        <w:jc w:val="both"/>
        <w:rPr>
          <w:rFonts w:ascii="Times New Roman" w:eastAsia="Times New Roman" w:hAnsi="Times New Roman" w:cs="Times New Roman"/>
          <w:b/>
          <w:i/>
          <w:sz w:val="24"/>
          <w:szCs w:val="24"/>
          <w:lang w:eastAsia="ru-RU"/>
        </w:rPr>
      </w:pPr>
      <w:r w:rsidRPr="00D91504">
        <w:rPr>
          <w:rFonts w:ascii="Times New Roman" w:eastAsia="Times New Roman" w:hAnsi="Times New Roman" w:cs="Times New Roman"/>
          <w:b/>
          <w:i/>
          <w:sz w:val="24"/>
          <w:szCs w:val="24"/>
          <w:u w:val="single"/>
          <w:lang w:eastAsia="ru-RU"/>
        </w:rPr>
        <w:t>5. Овладение</w:t>
      </w:r>
      <w:r w:rsidRPr="00D91504">
        <w:rPr>
          <w:rFonts w:ascii="Times New Roman" w:eastAsia="Times New Roman" w:hAnsi="Times New Roman" w:cs="Times New Roman"/>
          <w:b/>
          <w:i/>
          <w:sz w:val="24"/>
          <w:szCs w:val="24"/>
          <w:lang w:eastAsia="ru-RU"/>
        </w:rPr>
        <w:t>:</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xml:space="preserve">- основами профессиональной лексики судебного эксперта; </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xml:space="preserve">- навыками логического рассуждения при аргументации выводов по результатам экспертных исследований; </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lastRenderedPageBreak/>
        <w:t xml:space="preserve">- навыками ведения делопроизводства в экспертных учреждениях, регистрации и учета документов, контроля их исполнения; </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навыками выявления и устранения причин и условий, способствующих коррупционным проявлениям.</w:t>
      </w:r>
    </w:p>
    <w:p w:rsidR="00D91504" w:rsidRPr="00D91504" w:rsidRDefault="00D91504" w:rsidP="00D91504">
      <w:pPr>
        <w:spacing w:after="0" w:line="240" w:lineRule="auto"/>
        <w:ind w:left="360" w:firstLine="66"/>
        <w:jc w:val="both"/>
        <w:rPr>
          <w:rFonts w:ascii="Times New Roman" w:eastAsia="Times New Roman" w:hAnsi="Times New Roman" w:cs="Times New Roman"/>
          <w:sz w:val="24"/>
          <w:szCs w:val="24"/>
          <w:lang w:eastAsia="ru-RU"/>
        </w:rPr>
      </w:pPr>
      <w:r w:rsidRPr="00D91504">
        <w:rPr>
          <w:rFonts w:ascii="Times New Roman" w:eastAsia="Times New Roman" w:hAnsi="Times New Roman" w:cs="Times New Roman"/>
          <w:sz w:val="24"/>
          <w:szCs w:val="24"/>
          <w:lang w:eastAsia="ru-RU"/>
        </w:rPr>
        <w:t>- практическими навыками назначения экспертиз органами предварительного расследования и дознания.</w:t>
      </w:r>
    </w:p>
    <w:p w:rsidR="00292D7A" w:rsidRPr="00292D7A" w:rsidRDefault="00292D7A" w:rsidP="00292D7A">
      <w:pPr>
        <w:spacing w:after="0" w:line="240" w:lineRule="auto"/>
        <w:rPr>
          <w:rFonts w:ascii="Times New Roman" w:eastAsia="Times New Roman" w:hAnsi="Times New Roman" w:cs="Times New Roman"/>
          <w:b/>
          <w:sz w:val="24"/>
          <w:szCs w:val="24"/>
          <w:lang w:eastAsia="ru-RU"/>
        </w:rPr>
      </w:pPr>
    </w:p>
    <w:p w:rsidR="00292D7A" w:rsidRPr="00292D7A" w:rsidRDefault="00170D8A" w:rsidP="00292D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10</w:t>
      </w:r>
      <w:r w:rsidR="00292D7A" w:rsidRPr="00292D7A">
        <w:rPr>
          <w:rFonts w:ascii="Times New Roman" w:eastAsia="Times New Roman" w:hAnsi="Times New Roman" w:cs="Times New Roman"/>
          <w:b/>
          <w:sz w:val="24"/>
          <w:szCs w:val="24"/>
          <w:lang w:eastAsia="ru-RU"/>
        </w:rPr>
        <w:t>.СОДЕРЖАНИЕ ПРАКТИКИ В АДВОКАТУРЕ</w:t>
      </w:r>
    </w:p>
    <w:p w:rsidR="00292D7A" w:rsidRPr="00292D7A" w:rsidRDefault="00292D7A" w:rsidP="00292D7A">
      <w:pPr>
        <w:spacing w:after="0" w:line="240" w:lineRule="auto"/>
        <w:ind w:left="720"/>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708"/>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Студенты проходят практику в любых формах адвокатских образований: коллегии адвокатов, юридической консультации, специализированных адвокатских образованиях, адвокатском бюро, у адвокатов, осуществляющих адвокатскую деятельность индивидуально. За время прохождения практики студент знакомится с нормативно- правовыми актами, инструкциями, регламентирующими деятельность адвокатуры, целями и задачами адвокатуры, методами и стилем работы адвокатов. Студент изучает: </w:t>
      </w:r>
      <w:r w:rsidRPr="00292D7A">
        <w:rPr>
          <w:rFonts w:ascii="Times New Roman" w:eastAsia="Times New Roman" w:hAnsi="Times New Roman" w:cs="Times New Roman"/>
          <w:sz w:val="24"/>
          <w:szCs w:val="24"/>
          <w:lang w:eastAsia="ru-RU"/>
        </w:rPr>
        <w:sym w:font="Symbol" w:char="F02D"/>
      </w:r>
      <w:r w:rsidRPr="00292D7A">
        <w:rPr>
          <w:rFonts w:ascii="Times New Roman" w:eastAsia="Times New Roman" w:hAnsi="Times New Roman" w:cs="Times New Roman"/>
          <w:sz w:val="24"/>
          <w:szCs w:val="24"/>
          <w:lang w:eastAsia="ru-RU"/>
        </w:rPr>
        <w:t xml:space="preserve"> делопроизводство – ведение учетной документации, заполнение регистрационных карточек, ведение книги жалоб, журналов и т.д.; </w:t>
      </w:r>
      <w:r w:rsidRPr="00292D7A">
        <w:rPr>
          <w:rFonts w:ascii="Times New Roman" w:eastAsia="Times New Roman" w:hAnsi="Times New Roman" w:cs="Times New Roman"/>
          <w:sz w:val="24"/>
          <w:szCs w:val="24"/>
          <w:lang w:eastAsia="ru-RU"/>
        </w:rPr>
        <w:sym w:font="Symbol" w:char="F02D"/>
      </w:r>
      <w:r w:rsidRPr="00292D7A">
        <w:rPr>
          <w:rFonts w:ascii="Times New Roman" w:eastAsia="Times New Roman" w:hAnsi="Times New Roman" w:cs="Times New Roman"/>
          <w:sz w:val="24"/>
          <w:szCs w:val="24"/>
          <w:lang w:eastAsia="ru-RU"/>
        </w:rPr>
        <w:t xml:space="preserve"> процессуальное законодательство, регулирующее права и обязанности защитника по уголовным делам, представителя сторон по гражданским делам; </w:t>
      </w:r>
      <w:r w:rsidRPr="00292D7A">
        <w:rPr>
          <w:rFonts w:ascii="Times New Roman" w:eastAsia="Times New Roman" w:hAnsi="Times New Roman" w:cs="Times New Roman"/>
          <w:sz w:val="24"/>
          <w:szCs w:val="24"/>
          <w:lang w:eastAsia="ru-RU"/>
        </w:rPr>
        <w:sym w:font="Symbol" w:char="F02D"/>
      </w:r>
      <w:r w:rsidRPr="00292D7A">
        <w:rPr>
          <w:rFonts w:ascii="Times New Roman" w:eastAsia="Times New Roman" w:hAnsi="Times New Roman" w:cs="Times New Roman"/>
          <w:sz w:val="24"/>
          <w:szCs w:val="24"/>
          <w:lang w:eastAsia="ru-RU"/>
        </w:rPr>
        <w:t xml:space="preserve"> методические указания о ведении адвокатского производства по делу; </w:t>
      </w:r>
      <w:r w:rsidRPr="00292D7A">
        <w:rPr>
          <w:rFonts w:ascii="Times New Roman" w:eastAsia="Times New Roman" w:hAnsi="Times New Roman" w:cs="Times New Roman"/>
          <w:sz w:val="24"/>
          <w:szCs w:val="24"/>
          <w:lang w:eastAsia="ru-RU"/>
        </w:rPr>
        <w:sym w:font="Symbol" w:char="F02D"/>
      </w:r>
      <w:r w:rsidRPr="00292D7A">
        <w:rPr>
          <w:rFonts w:ascii="Times New Roman" w:eastAsia="Times New Roman" w:hAnsi="Times New Roman" w:cs="Times New Roman"/>
          <w:sz w:val="24"/>
          <w:szCs w:val="24"/>
          <w:lang w:eastAsia="ru-RU"/>
        </w:rPr>
        <w:t xml:space="preserve"> конкретные уголовные дела, которые ведет руководитель практики, начиная со стадии предварительного следствия, а также в судах первой и второй инстанций; </w:t>
      </w:r>
      <w:r w:rsidRPr="00292D7A">
        <w:rPr>
          <w:rFonts w:ascii="Times New Roman" w:eastAsia="Times New Roman" w:hAnsi="Times New Roman" w:cs="Times New Roman"/>
          <w:sz w:val="24"/>
          <w:szCs w:val="24"/>
          <w:lang w:eastAsia="ru-RU"/>
        </w:rPr>
        <w:sym w:font="Symbol" w:char="F02D"/>
      </w:r>
      <w:r w:rsidRPr="00292D7A">
        <w:rPr>
          <w:rFonts w:ascii="Times New Roman" w:eastAsia="Times New Roman" w:hAnsi="Times New Roman" w:cs="Times New Roman"/>
          <w:sz w:val="24"/>
          <w:szCs w:val="24"/>
          <w:lang w:eastAsia="ru-RU"/>
        </w:rPr>
        <w:t xml:space="preserve"> самостоятельно ведет гражданские дела и ведет по ним адвокатское производство (досье). Студент составляет досье по уголовным и гражданским делам, находящимся в производстве у руководителя практики – адвоката.</w:t>
      </w:r>
    </w:p>
    <w:p w:rsidR="00292D7A" w:rsidRPr="00292D7A" w:rsidRDefault="00D91504" w:rsidP="00292D7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Содержание ознакомительной</w:t>
      </w:r>
      <w:r w:rsidR="00292D7A" w:rsidRPr="00292D7A">
        <w:rPr>
          <w:rFonts w:ascii="Times New Roman" w:eastAsia="Times New Roman" w:hAnsi="Times New Roman" w:cs="Times New Roman"/>
          <w:b/>
          <w:i/>
          <w:sz w:val="24"/>
          <w:szCs w:val="24"/>
          <w:lang w:eastAsia="ru-RU"/>
        </w:rPr>
        <w:t xml:space="preserve">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i/>
          <w:sz w:val="24"/>
          <w:szCs w:val="24"/>
          <w:u w:val="single"/>
          <w:lang w:eastAsia="ru-RU"/>
        </w:rPr>
        <w:t>1.Ознакомление с нормативно-правовой базой, регулирующей деятельность учреждений Министерства юстиции Республики Беларусь и адвокатуры</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1.1. </w:t>
      </w:r>
      <w:r w:rsidRPr="00292D7A">
        <w:rPr>
          <w:rFonts w:ascii="Times New Roman" w:eastAsia="Times New Roman" w:hAnsi="Times New Roman" w:cs="Times New Roman"/>
          <w:sz w:val="24"/>
          <w:szCs w:val="24"/>
          <w:u w:val="single"/>
          <w:lang w:eastAsia="ru-RU"/>
        </w:rPr>
        <w:t>Министерства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24 мая 2012 г. № 238 "Об учреждении официальных геральдических символов Министерства юстиции";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Указ Президента Республики Беларусь от 29 сентября 2006 г. № 588 "Об учреждении нагрудного знака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 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27 мая 2002 г. № 13 "О Научно-консультативном совете при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7 августа 2014 г.  № 173 "Об утверждении положений о Книге почета, Доске почета, Почетной грамоте, Благодарности, ценном подарке Министерства юстиции Республики Беларусь и признании утратившими силу некоторых постановлений Министерства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Министерства юстиции Республики Беларусь от 7 августа 2014 г. № 174 "Об утверждении Инструкции о порядке представления к награждению нагрудным знаком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 и нагрудным знаком отличия Министерства юстиции "</w:t>
      </w:r>
      <w:proofErr w:type="spellStart"/>
      <w:r w:rsidRPr="00292D7A">
        <w:rPr>
          <w:rFonts w:ascii="Times New Roman" w:eastAsia="Times New Roman" w:hAnsi="Times New Roman" w:cs="Times New Roman"/>
          <w:sz w:val="24"/>
          <w:szCs w:val="24"/>
          <w:lang w:eastAsia="ru-RU"/>
        </w:rPr>
        <w:t>Ганаровы</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работнiк</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юстыцыi</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Беларусi</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1.2. </w:t>
      </w:r>
      <w:r w:rsidRPr="00292D7A">
        <w:rPr>
          <w:rFonts w:ascii="Times New Roman" w:eastAsia="Times New Roman" w:hAnsi="Times New Roman" w:cs="Times New Roman"/>
          <w:sz w:val="24"/>
          <w:szCs w:val="24"/>
          <w:u w:val="single"/>
          <w:lang w:eastAsia="ru-RU"/>
        </w:rPr>
        <w:t>Управление адвокатуры и лицензирования юридической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lastRenderedPageBreak/>
        <w:t>-</w:t>
      </w:r>
      <w:r w:rsidRPr="00292D7A">
        <w:rPr>
          <w:rFonts w:ascii="Times New Roman" w:eastAsia="Times New Roman" w:hAnsi="Times New Roman" w:cs="Times New Roman"/>
          <w:color w:val="111111"/>
          <w:sz w:val="24"/>
          <w:szCs w:val="24"/>
          <w:lang w:eastAsia="ru-RU"/>
        </w:rPr>
        <w:t xml:space="preserve"> Закон Республики Беларусь «Об адвокатуре и адвокатской деятельности в Республике Беларусь» от 30 декабря 2011 г. (вступил в силу с 6 апреля 2012 года);</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Указ Президента Республики Беларусь от 16 ноября № 510 "О совершенствовании контрольной (надзорной) деятельности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color w:val="111111"/>
          <w:sz w:val="24"/>
          <w:szCs w:val="24"/>
          <w:lang w:eastAsia="ru-RU"/>
        </w:rPr>
        <w:t>- Указ Президента Республики Беларусь от 14 июня 2012 г. № 265 "О некоторых вопросах адвокатской деятельности" (в ред. Указа Президента Республики Беларусь от 27.11.2013 N 523);</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Положение о заведующем юридической консультацией, утвержденное Постановлением Министерства юстиции Республики Беларусь от 1 февраля 2012 г. № 29 (в ред. постановления Минюста от 08.05.2014 N 100);</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Инструкция о порядке выдачи удостоверения адвоката, утвержденная Постановлением Министерства юстиции Республики Беларусь от 1 февраля 2012 г. № 30;</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30.11.2010 № 105 "О некоторых вопросах осуществления адвокатской деятельности и оказания юридических услуг" (в редакции от 14.11.2014 N 227);</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6 февраля 2012 г. № 39 "Об утверждении Правил профессиональной этики адвоката";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2 февраля 2012 г. № 32 «О некоторых вопросах выдачи свидетельств о регистрации адвокатов, осуществляющих адвокатскую деятельность индивидуально»;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Инструкция о порядке проведения аттестации адвокатов, утвержденная постановлением Министерства юстиции Республики Беларусь от 2 февраля 2012 г. № 34;</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Гродненской областной коллегии адвокатов от 23.01.2015 г. №02/10 "Порядок оказания юридической помощи за счет средств Гродненской областной коллегии адвокатов";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Инструкция о порядке прохождения стажировки гражданами Республики Беларусь, намеревающимися стать адвокатами, утвержденная постановлением Министерства юстиции Республики Беларусь от 3 февраля 2012 г. № 35;</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 Постановление Министерства юстиции Республики Беларусь от 18 мая 2005 г. № 22 «Об утверждении Инструкции о поведении адвоката в местах содержания под стражей и исправительных учреждениях»;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6 февраля 2012 г. № 122 «О порядке возмещения расходов на оплату труда адвокатов по оказанию юридической помощи жертвам торговли людьми, лицам, пострадавшим в результате акта терроризма» (в ред. постановления Совмина от 30.06.2014 N 630);</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2 февраля 2012 г. N 31 О внесении изменений и дополнений в Постановление Министерства юстиции Республики Беларусь от 30 ноября 2010 г. № 105;</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8 августа 2007 г. № 1003 «О порядке возмещения расходов по оплате труда адвокатов за счет средств местного бюджета и признании утратившим силу постановления Совета Министров Республики Беларусь от 26 апреля 1991 г. № 163» (в ред. постановления Совмина от 30.06.2014 N 630);</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2. Изучение:</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организационного построения адвокатуры и форм осуществления адвокатской деятельности;</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истории зарождения и развития адвокатуры;</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практики (статистики) получения, приостановления и прекращения статуса адвоката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методики работы адвоката по гражданскому делу в качестве представителя гражданского истца и гражданского ответчика;</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методики ведения адвокатом адвокатского производства по конкретному делу и его содержание;</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lastRenderedPageBreak/>
        <w:t xml:space="preserve">- порядка участия адвоката в деле (в </w:t>
      </w:r>
      <w:proofErr w:type="spellStart"/>
      <w:r w:rsidRPr="00292D7A">
        <w:rPr>
          <w:rFonts w:ascii="Times New Roman" w:eastAsia="Times New Roman" w:hAnsi="Times New Roman" w:cs="Times New Roman"/>
          <w:color w:val="000000"/>
          <w:sz w:val="24"/>
          <w:szCs w:val="24"/>
          <w:lang w:eastAsia="ru-RU"/>
        </w:rPr>
        <w:t>т.ч</w:t>
      </w:r>
      <w:proofErr w:type="spellEnd"/>
      <w:r w:rsidRPr="00292D7A">
        <w:rPr>
          <w:rFonts w:ascii="Times New Roman" w:eastAsia="Times New Roman" w:hAnsi="Times New Roman" w:cs="Times New Roman"/>
          <w:color w:val="000000"/>
          <w:sz w:val="24"/>
          <w:szCs w:val="24"/>
          <w:lang w:eastAsia="ru-RU"/>
        </w:rPr>
        <w:t>. при задержании подозреваемого или применения к нему заключения под стражу);</w:t>
      </w:r>
    </w:p>
    <w:p w:rsidR="00292D7A" w:rsidRPr="00292D7A" w:rsidRDefault="00292D7A" w:rsidP="00292D7A">
      <w:pPr>
        <w:spacing w:after="0" w:line="240" w:lineRule="auto"/>
        <w:jc w:val="both"/>
        <w:rPr>
          <w:rFonts w:ascii="Times New Roman" w:eastAsia="Times New Roman" w:hAnsi="Times New Roman" w:cs="Times New Roman"/>
          <w:b/>
          <w:i/>
          <w:color w:val="000000"/>
          <w:sz w:val="24"/>
          <w:szCs w:val="24"/>
          <w:u w:val="single"/>
          <w:lang w:eastAsia="ru-RU"/>
        </w:rPr>
      </w:pPr>
      <w:r w:rsidRPr="00292D7A">
        <w:rPr>
          <w:rFonts w:ascii="Times New Roman" w:eastAsia="Times New Roman" w:hAnsi="Times New Roman" w:cs="Times New Roman"/>
          <w:b/>
          <w:i/>
          <w:color w:val="000000"/>
          <w:sz w:val="24"/>
          <w:szCs w:val="24"/>
          <w:u w:val="single"/>
          <w:lang w:eastAsia="ru-RU"/>
        </w:rPr>
        <w:t>3. Ознакомление:</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порядком создания, учредительными документами, органами управления и имуществом адвокатских образований: коллегии адвокатов, адвокатского бюро, юридической консультации, специализированных адвокатских образований;</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делопроизводством адвокатского образования, ведением учетной документации, заполнением регистрационной карточки, выдачей ордеров на оказание соответствующей юридической помощи доверителю;</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методикой работы адвоката в качестве защитника по уголовному делу на досудебном производстве, в суде первой, апелляционной и кассационной инстанции;</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практикой составления адвокатом служебных и процессуальных документов, в том числе: запросов в органы государственной власти, органы местного самоуправления, а также иные организации; исковых заявлений и возражений на исковые заявления; ходатайств; претензий; апелляционных, кассационных и надзорных жалоб и возражений на них;</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тактикой защиты по уголовным и представительства по гражданским делам;</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практикой дисциплинарного производства в отношении адвокатов в случае нарушения ими Правил профессиональной этики адвоката или совершения поступка, порочащего честь и достоинство адвоката;</w:t>
      </w:r>
    </w:p>
    <w:p w:rsidR="00292D7A" w:rsidRPr="00292D7A" w:rsidRDefault="00292D7A" w:rsidP="00292D7A">
      <w:pPr>
        <w:spacing w:after="0" w:line="240" w:lineRule="auto"/>
        <w:jc w:val="both"/>
        <w:rPr>
          <w:rFonts w:ascii="Times New Roman" w:eastAsia="Times New Roman" w:hAnsi="Times New Roman" w:cs="Times New Roman"/>
          <w:b/>
          <w:i/>
          <w:color w:val="000000"/>
          <w:sz w:val="24"/>
          <w:szCs w:val="24"/>
          <w:u w:val="single"/>
          <w:lang w:eastAsia="ru-RU"/>
        </w:rPr>
      </w:pPr>
      <w:r w:rsidRPr="00292D7A">
        <w:rPr>
          <w:rFonts w:ascii="Times New Roman" w:eastAsia="Times New Roman" w:hAnsi="Times New Roman" w:cs="Times New Roman"/>
          <w:b/>
          <w:i/>
          <w:color w:val="000000"/>
          <w:sz w:val="24"/>
          <w:szCs w:val="24"/>
          <w:u w:val="single"/>
          <w:lang w:eastAsia="ru-RU"/>
        </w:rPr>
        <w:t>4. Принятие участия:</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с разрешения адвоката, в приеме граж</w:t>
      </w:r>
      <w:r w:rsidR="00D91504">
        <w:rPr>
          <w:rFonts w:ascii="Times New Roman" w:eastAsia="Times New Roman" w:hAnsi="Times New Roman" w:cs="Times New Roman"/>
          <w:color w:val="000000"/>
          <w:sz w:val="24"/>
          <w:szCs w:val="24"/>
          <w:lang w:eastAsia="ru-RU"/>
        </w:rPr>
        <w:t xml:space="preserve">дан в качестве наблюдателя </w:t>
      </w:r>
      <w:r w:rsidRPr="00292D7A">
        <w:rPr>
          <w:rFonts w:ascii="Times New Roman" w:eastAsia="Times New Roman" w:hAnsi="Times New Roman" w:cs="Times New Roman"/>
          <w:color w:val="000000"/>
          <w:sz w:val="24"/>
          <w:szCs w:val="24"/>
          <w:lang w:eastAsia="ru-RU"/>
        </w:rPr>
        <w:t>при условии соблюде</w:t>
      </w:r>
      <w:r w:rsidR="00D91504">
        <w:rPr>
          <w:rFonts w:ascii="Times New Roman" w:eastAsia="Times New Roman" w:hAnsi="Times New Roman" w:cs="Times New Roman"/>
          <w:color w:val="000000"/>
          <w:sz w:val="24"/>
          <w:szCs w:val="24"/>
          <w:lang w:eastAsia="ru-RU"/>
        </w:rPr>
        <w:t>ния принципа конфиденциальности – запротоколировать встречу;</w:t>
      </w:r>
    </w:p>
    <w:p w:rsidR="00292D7A" w:rsidRPr="00292D7A" w:rsidRDefault="00292D7A" w:rsidP="00292D7A">
      <w:pPr>
        <w:spacing w:after="0" w:line="240" w:lineRule="auto"/>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 по согласованию с адвокатом, в изучении конкретного уголовного или гражданского дела, составит</w:t>
      </w:r>
      <w:r w:rsidR="00D91504">
        <w:rPr>
          <w:rFonts w:ascii="Times New Roman" w:eastAsia="Times New Roman" w:hAnsi="Times New Roman" w:cs="Times New Roman"/>
          <w:color w:val="000000"/>
          <w:sz w:val="24"/>
          <w:szCs w:val="24"/>
          <w:lang w:eastAsia="ru-RU"/>
        </w:rPr>
        <w:t>ь план первичного интервьюирования и последующего консультирования</w:t>
      </w:r>
      <w:r w:rsidRPr="00292D7A">
        <w:rPr>
          <w:rFonts w:ascii="Times New Roman" w:eastAsia="Times New Roman" w:hAnsi="Times New Roman" w:cs="Times New Roman"/>
          <w:color w:val="000000"/>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b/>
          <w:i/>
          <w:color w:val="000000"/>
          <w:sz w:val="24"/>
          <w:szCs w:val="24"/>
          <w:u w:val="single"/>
          <w:lang w:eastAsia="ru-RU"/>
        </w:rPr>
      </w:pPr>
      <w:r w:rsidRPr="00292D7A">
        <w:rPr>
          <w:rFonts w:ascii="Times New Roman" w:eastAsia="Times New Roman" w:hAnsi="Times New Roman" w:cs="Times New Roman"/>
          <w:b/>
          <w:i/>
          <w:color w:val="000000"/>
          <w:sz w:val="24"/>
          <w:szCs w:val="24"/>
          <w:u w:val="single"/>
          <w:lang w:eastAsia="ru-RU"/>
        </w:rPr>
        <w:t>5. Составление проектов: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правовых документов (заявлений, жалоб, ходатайств и др.) по конкретным делам, изученным студентом в ходе прохождения практики;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речи адвоката по изученным делам;</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6. Анализ:</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судебного разбирательства по отдельным категориям дел с процедурой ведения параллельно с секретарем протокола судебного заседания по делу;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практики подготовки адвокатом дела к слушанию по гражданским делам;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содержания полномочий адвоката;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7. Осуществление: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сбора и систематизации юридического материала, анализа законодательства, судебной практики, изучения научных публикаций, относящихся к изучаемым вопросам;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подборки необходимого нормативного материала, необходимого для судебного разбирательства по изученным уголовным и гражданским делам;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поиска и обработки источников, касающихся адвокатской деятельности, в </w:t>
      </w:r>
      <w:proofErr w:type="spellStart"/>
      <w:r w:rsidRPr="00292D7A">
        <w:rPr>
          <w:rFonts w:ascii="Times New Roman" w:eastAsia="Times New Roman" w:hAnsi="Times New Roman" w:cs="Times New Roman"/>
          <w:sz w:val="24"/>
          <w:szCs w:val="24"/>
          <w:lang w:eastAsia="ru-RU"/>
        </w:rPr>
        <w:t>т.ч</w:t>
      </w:r>
      <w:proofErr w:type="spellEnd"/>
      <w:r w:rsidRPr="00292D7A">
        <w:rPr>
          <w:rFonts w:ascii="Times New Roman" w:eastAsia="Times New Roman" w:hAnsi="Times New Roman" w:cs="Times New Roman"/>
          <w:sz w:val="24"/>
          <w:szCs w:val="24"/>
          <w:lang w:eastAsia="ru-RU"/>
        </w:rPr>
        <w:t>. других отраслей права с использованием справочных правовых систем, законодательства других государств, а также узкоспециализированных информационно-правовых систем;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000000"/>
          <w:sz w:val="24"/>
          <w:szCs w:val="24"/>
          <w:lang w:eastAsia="ru-RU"/>
        </w:rPr>
        <w:t>подборки практического материа</w:t>
      </w:r>
      <w:r w:rsidR="00D91504">
        <w:rPr>
          <w:rFonts w:ascii="Times New Roman" w:eastAsia="Times New Roman" w:hAnsi="Times New Roman" w:cs="Times New Roman"/>
          <w:color w:val="000000"/>
          <w:sz w:val="24"/>
          <w:szCs w:val="24"/>
          <w:lang w:eastAsia="ru-RU"/>
        </w:rPr>
        <w:t xml:space="preserve">ла по теме курсовой </w:t>
      </w:r>
      <w:r w:rsidRPr="00292D7A">
        <w:rPr>
          <w:rFonts w:ascii="Times New Roman" w:eastAsia="Times New Roman" w:hAnsi="Times New Roman" w:cs="Times New Roman"/>
          <w:color w:val="000000"/>
          <w:sz w:val="24"/>
          <w:szCs w:val="24"/>
          <w:lang w:eastAsia="ru-RU"/>
        </w:rPr>
        <w:t>работы.</w:t>
      </w:r>
    </w:p>
    <w:p w:rsidR="00292D7A" w:rsidRPr="00292D7A" w:rsidRDefault="00292D7A" w:rsidP="00170D8A">
      <w:pPr>
        <w:spacing w:after="0" w:line="240" w:lineRule="auto"/>
        <w:rPr>
          <w:rFonts w:ascii="Times New Roman" w:eastAsia="Times New Roman" w:hAnsi="Times New Roman" w:cs="Times New Roman"/>
          <w:b/>
          <w:sz w:val="24"/>
          <w:szCs w:val="24"/>
          <w:lang w:eastAsia="ru-RU"/>
        </w:rPr>
      </w:pPr>
    </w:p>
    <w:p w:rsidR="00292D7A" w:rsidRPr="00292D7A" w:rsidRDefault="00170D8A" w:rsidP="00292D7A">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11</w:t>
      </w:r>
      <w:r w:rsidR="00292D7A" w:rsidRPr="00292D7A">
        <w:rPr>
          <w:rFonts w:ascii="Times New Roman" w:eastAsia="Times New Roman" w:hAnsi="Times New Roman" w:cs="Times New Roman"/>
          <w:b/>
          <w:sz w:val="24"/>
          <w:szCs w:val="24"/>
          <w:lang w:eastAsia="ru-RU"/>
        </w:rPr>
        <w:t>.СОДЕРЖАНИЕ ПРАКТИКИ В НОТАРИАТЕ</w:t>
      </w:r>
    </w:p>
    <w:p w:rsidR="00292D7A" w:rsidRPr="00292D7A" w:rsidRDefault="00292D7A" w:rsidP="00292D7A">
      <w:pPr>
        <w:spacing w:after="0" w:line="240" w:lineRule="auto"/>
        <w:ind w:left="720"/>
        <w:jc w:val="both"/>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Целью прохождения практики является глубокое и разностороннее изучение задач, принципов деятельности нотариата; законодательства, регулирующего деятельность нотариусов; правил совершения нотариальных действий; приобретение студентами необходимых организационных и практических навыков работы нотариусов.</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Студенты проходят практику в нотариальных конторах и (или) нотариальных бюро. Перед прохождением практики студенту необходимо повторить основные разделы </w:t>
      </w:r>
      <w:r w:rsidRPr="00292D7A">
        <w:rPr>
          <w:rFonts w:ascii="Times New Roman" w:eastAsia="Times New Roman" w:hAnsi="Times New Roman" w:cs="Times New Roman"/>
          <w:sz w:val="24"/>
          <w:szCs w:val="24"/>
          <w:lang w:eastAsia="ru-RU"/>
        </w:rPr>
        <w:lastRenderedPageBreak/>
        <w:t>изученных к</w:t>
      </w:r>
      <w:r w:rsidR="00D91504">
        <w:rPr>
          <w:rFonts w:ascii="Times New Roman" w:eastAsia="Times New Roman" w:hAnsi="Times New Roman" w:cs="Times New Roman"/>
          <w:sz w:val="24"/>
          <w:szCs w:val="24"/>
          <w:lang w:eastAsia="ru-RU"/>
        </w:rPr>
        <w:t xml:space="preserve">урсов и </w:t>
      </w:r>
      <w:r w:rsidRPr="00292D7A">
        <w:rPr>
          <w:rFonts w:ascii="Times New Roman" w:eastAsia="Times New Roman" w:hAnsi="Times New Roman" w:cs="Times New Roman"/>
          <w:sz w:val="24"/>
          <w:szCs w:val="24"/>
          <w:lang w:eastAsia="ru-RU"/>
        </w:rPr>
        <w:t>вспомнить содержание положений гражданского и гражданско-процессуального законодательства в части деятельности нотариуса.</w:t>
      </w:r>
    </w:p>
    <w:p w:rsidR="00292D7A" w:rsidRPr="00292D7A" w:rsidRDefault="00D91504" w:rsidP="00292D7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ознакомительной</w:t>
      </w:r>
      <w:r w:rsidR="00292D7A" w:rsidRPr="00292D7A">
        <w:rPr>
          <w:rFonts w:ascii="Times New Roman" w:eastAsia="Times New Roman" w:hAnsi="Times New Roman" w:cs="Times New Roman"/>
          <w:b/>
          <w:i/>
          <w:sz w:val="24"/>
          <w:szCs w:val="24"/>
          <w:lang w:eastAsia="ru-RU"/>
        </w:rPr>
        <w:t xml:space="preserve"> </w:t>
      </w:r>
      <w:r w:rsidR="00292D7A" w:rsidRPr="00292D7A">
        <w:rPr>
          <w:rFonts w:ascii="Times New Roman" w:eastAsia="Times New Roman" w:hAnsi="Times New Roman" w:cs="Times New Roman"/>
          <w:sz w:val="24"/>
          <w:szCs w:val="24"/>
          <w:lang w:eastAsia="ru-RU"/>
        </w:rPr>
        <w:t>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1.</w:t>
      </w:r>
      <w:r w:rsidRPr="00292D7A">
        <w:rPr>
          <w:rFonts w:ascii="Times New Roman" w:eastAsia="Times New Roman" w:hAnsi="Times New Roman" w:cs="Times New Roman"/>
          <w:b/>
          <w:i/>
          <w:sz w:val="24"/>
          <w:szCs w:val="24"/>
          <w:u w:val="single"/>
          <w:lang w:eastAsia="ru-RU"/>
        </w:rPr>
        <w:tab/>
        <w:t xml:space="preserve">Ознакомление с нормативно-правовой базой, регулирующей деятельность учреждений Министерства юстиции Республики Беларусь и нотариата: </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1.1. </w:t>
      </w:r>
      <w:r w:rsidRPr="00292D7A">
        <w:rPr>
          <w:rFonts w:ascii="Times New Roman" w:eastAsia="Times New Roman" w:hAnsi="Times New Roman" w:cs="Times New Roman"/>
          <w:sz w:val="24"/>
          <w:szCs w:val="24"/>
          <w:u w:val="single"/>
          <w:lang w:eastAsia="ru-RU"/>
        </w:rPr>
        <w:t>Министерства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24 мая 2012 г. № 238 "Об учреждении официальных геральдических символов Министерства юстиции";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Указ Президента Республики Беларусь от 29 сентября 2006 г. № 588 "Об учреждении нагрудного знака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31 октября 2001 г. № 1605 "Об утверждении Положения о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27 мая 2002 г. № 13 "О Научно-консультативном совете при Министерстве юстиции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Министерства юстиции Республики Беларусь от 7 августа 2014 г. № 174 "Об утверждении Инструкции о порядке представления к награждению нагрудным знаком Министерства юстиции "За </w:t>
      </w:r>
      <w:proofErr w:type="spellStart"/>
      <w:r w:rsidRPr="00292D7A">
        <w:rPr>
          <w:rFonts w:ascii="Times New Roman" w:eastAsia="Times New Roman" w:hAnsi="Times New Roman" w:cs="Times New Roman"/>
          <w:sz w:val="24"/>
          <w:szCs w:val="24"/>
          <w:lang w:eastAsia="ru-RU"/>
        </w:rPr>
        <w:t>адзнаку</w:t>
      </w:r>
      <w:proofErr w:type="spellEnd"/>
      <w:r w:rsidRPr="00292D7A">
        <w:rPr>
          <w:rFonts w:ascii="Times New Roman" w:eastAsia="Times New Roman" w:hAnsi="Times New Roman" w:cs="Times New Roman"/>
          <w:sz w:val="24"/>
          <w:szCs w:val="24"/>
          <w:lang w:eastAsia="ru-RU"/>
        </w:rPr>
        <w:t>" и нагрудным знаком отличия Министерства юстиции "</w:t>
      </w:r>
      <w:proofErr w:type="spellStart"/>
      <w:r w:rsidRPr="00292D7A">
        <w:rPr>
          <w:rFonts w:ascii="Times New Roman" w:eastAsia="Times New Roman" w:hAnsi="Times New Roman" w:cs="Times New Roman"/>
          <w:sz w:val="24"/>
          <w:szCs w:val="24"/>
          <w:lang w:eastAsia="ru-RU"/>
        </w:rPr>
        <w:t>Ганаровы</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работнiк</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юстыцыi</w:t>
      </w:r>
      <w:proofErr w:type="spellEnd"/>
      <w:r w:rsidRPr="00292D7A">
        <w:rPr>
          <w:rFonts w:ascii="Times New Roman" w:eastAsia="Times New Roman" w:hAnsi="Times New Roman" w:cs="Times New Roman"/>
          <w:sz w:val="24"/>
          <w:szCs w:val="24"/>
          <w:lang w:eastAsia="ru-RU"/>
        </w:rPr>
        <w:t xml:space="preserve"> </w:t>
      </w:r>
      <w:proofErr w:type="spellStart"/>
      <w:r w:rsidRPr="00292D7A">
        <w:rPr>
          <w:rFonts w:ascii="Times New Roman" w:eastAsia="Times New Roman" w:hAnsi="Times New Roman" w:cs="Times New Roman"/>
          <w:sz w:val="24"/>
          <w:szCs w:val="24"/>
          <w:lang w:eastAsia="ru-RU"/>
        </w:rPr>
        <w:t>Беларусi</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1.2. </w:t>
      </w:r>
      <w:r w:rsidRPr="00292D7A">
        <w:rPr>
          <w:rFonts w:ascii="Times New Roman" w:eastAsia="Times New Roman" w:hAnsi="Times New Roman" w:cs="Times New Roman"/>
          <w:sz w:val="24"/>
          <w:szCs w:val="24"/>
          <w:u w:val="single"/>
          <w:lang w:eastAsia="ru-RU"/>
        </w:rPr>
        <w:t>Управление нотариата:</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Указ Президента Республики Беларусь от 27 ноября 2013 г. № 523 «Об организации нотариальной деятельности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Гражданский кодекс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Кодекс Республики Беларусь о браке и семье;</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Налоговый кодекс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Закон Республики Беларусь от 18 июля 2004 года "О нотариате и нотариальной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Закон Республики Беларусь 28 октября 2008 года "Об основах административных процедур";</w:t>
      </w:r>
    </w:p>
    <w:p w:rsidR="00292D7A" w:rsidRPr="00292D7A" w:rsidRDefault="00292D7A" w:rsidP="00292D7A">
      <w:pPr>
        <w:spacing w:after="0" w:line="240" w:lineRule="auto"/>
        <w:jc w:val="both"/>
        <w:rPr>
          <w:rFonts w:ascii="Times New Roman" w:eastAsia="Times New Roman" w:hAnsi="Times New Roman" w:cs="Times New Roman"/>
          <w:sz w:val="24"/>
          <w:szCs w:val="24"/>
          <w:u w:val="single"/>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color w:val="111111"/>
          <w:sz w:val="24"/>
          <w:szCs w:val="24"/>
          <w:lang w:eastAsia="ru-RU"/>
        </w:rPr>
        <w:t>Инструкция о порядке совершения нотариальных действий, утвержденная постановлением Министерства юстиции Республики Беларусь от 23 октября 2006 г. № 63;</w:t>
      </w:r>
    </w:p>
    <w:p w:rsidR="00292D7A" w:rsidRPr="00292D7A" w:rsidRDefault="00292D7A" w:rsidP="00292D7A">
      <w:pPr>
        <w:spacing w:after="0" w:line="240" w:lineRule="auto"/>
        <w:jc w:val="both"/>
        <w:rPr>
          <w:rFonts w:ascii="Times New Roman" w:eastAsia="Times New Roman" w:hAnsi="Times New Roman" w:cs="Times New Roman"/>
          <w:b/>
          <w:i/>
          <w:color w:val="111111"/>
          <w:sz w:val="24"/>
          <w:szCs w:val="24"/>
          <w:u w:val="single"/>
          <w:lang w:eastAsia="ru-RU"/>
        </w:rPr>
      </w:pPr>
      <w:r w:rsidRPr="00292D7A">
        <w:rPr>
          <w:rFonts w:ascii="Times New Roman" w:eastAsia="Times New Roman" w:hAnsi="Times New Roman" w:cs="Times New Roman"/>
          <w:b/>
          <w:i/>
          <w:color w:val="111111"/>
          <w:sz w:val="24"/>
          <w:szCs w:val="24"/>
          <w:u w:val="single"/>
          <w:lang w:eastAsia="ru-RU"/>
        </w:rPr>
        <w:t>2. Изучение:</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функций и структуры Белорусской нотариальной палаты, истории ее становления и развития;</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xml:space="preserve">- основных Правил профессиональной этики нотариусов, в том числе взаимоотношений между нотариусом и клиентами, между нотариусами; </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профессиональных обязанностей нотариусов;</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порядка распределения обязанностей между сотрудниками нотариального учреждения;</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понятия «место совершения нотариальных действий»;</w:t>
      </w:r>
    </w:p>
    <w:p w:rsidR="00292D7A" w:rsidRPr="00292D7A" w:rsidRDefault="00292D7A" w:rsidP="00292D7A">
      <w:pPr>
        <w:spacing w:after="0" w:line="240" w:lineRule="auto"/>
        <w:jc w:val="both"/>
        <w:rPr>
          <w:rFonts w:ascii="Times New Roman" w:eastAsia="Times New Roman" w:hAnsi="Times New Roman" w:cs="Times New Roman"/>
          <w:b/>
          <w:i/>
          <w:color w:val="111111"/>
          <w:sz w:val="24"/>
          <w:szCs w:val="24"/>
          <w:u w:val="single"/>
          <w:lang w:eastAsia="ru-RU"/>
        </w:rPr>
      </w:pPr>
      <w:r w:rsidRPr="00292D7A">
        <w:rPr>
          <w:rFonts w:ascii="Times New Roman" w:eastAsia="Times New Roman" w:hAnsi="Times New Roman" w:cs="Times New Roman"/>
          <w:b/>
          <w:i/>
          <w:color w:val="111111"/>
          <w:sz w:val="24"/>
          <w:szCs w:val="24"/>
          <w:u w:val="single"/>
          <w:lang w:eastAsia="ru-RU"/>
        </w:rPr>
        <w:t>3. Ознакомление:</w:t>
      </w:r>
    </w:p>
    <w:p w:rsidR="00292D7A" w:rsidRPr="00292D7A" w:rsidRDefault="00292D7A" w:rsidP="00292D7A">
      <w:pPr>
        <w:spacing w:after="0" w:line="240" w:lineRule="auto"/>
        <w:jc w:val="both"/>
        <w:rPr>
          <w:rFonts w:ascii="Times New Roman" w:eastAsia="Times New Roman" w:hAnsi="Times New Roman" w:cs="Times New Roman"/>
          <w:color w:val="111111"/>
          <w:sz w:val="24"/>
          <w:szCs w:val="24"/>
          <w:lang w:eastAsia="ru-RU"/>
        </w:rPr>
      </w:pPr>
      <w:r w:rsidRPr="00292D7A">
        <w:rPr>
          <w:rFonts w:ascii="Times New Roman" w:eastAsia="Times New Roman" w:hAnsi="Times New Roman" w:cs="Times New Roman"/>
          <w:color w:val="111111"/>
          <w:sz w:val="24"/>
          <w:szCs w:val="24"/>
          <w:lang w:eastAsia="ru-RU"/>
        </w:rPr>
        <w:t>- с организацией совершенствования нотариальных действий вне места работы нотариуса при поступлении просьбы от заинтересованных граждан, а также юридических лиц;</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color w:val="111111"/>
          <w:sz w:val="24"/>
          <w:szCs w:val="24"/>
          <w:lang w:eastAsia="ru-RU"/>
        </w:rPr>
        <w:t xml:space="preserve">- </w:t>
      </w:r>
      <w:r w:rsidRPr="00292D7A">
        <w:rPr>
          <w:rFonts w:ascii="Times New Roman" w:eastAsia="Times New Roman" w:hAnsi="Times New Roman" w:cs="Times New Roman"/>
          <w:sz w:val="24"/>
          <w:szCs w:val="24"/>
          <w:lang w:eastAsia="ru-RU"/>
        </w:rPr>
        <w:t>с совершением таких нотариальных действий, как удостоверение сделок, завещаний, доверенностей; выдача свидетельств о праве на наследство; свидетельствование верности копий документов и выписок из них, свидетельствование подписи на документах; передача заявлений физических и юридических лиц другим физическим и юридическим лицам; принятие в депозит денежных сумм и ценных бумаг; совершение протестов векселей; совершение исполнительной надписи, удостоверение факта нахождения гражданина в живых, факта нахождения гражданина в определенном месте и иные;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с обеспечением хранения документов, образовавшихся в результате деятельности нотариуса, которые находятся у него во владении и пользовании на период осуществления нотариальной деятельности и до их передачи в установленном порядке на хранение в нотариальный архив;</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4. Принятие участия: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осуществлении приёма нотариусом граждан;</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 поручению нотариуса в изучении и обобщении практики работы государственной нотариальной конторы (нотариального бюро) за определенный период времени;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составлении тезисов докладов и лекций на правовые темы и выступать лично в трудовых коллективах;</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5. Составление проектов: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свидетельств о праве на наследство, о праве собственности на долю в общем имуществе супругов, наложении запрещения отчуждения жилого дома; свидетельствование верности копий документов и выписок из них; подлинность подписи на документах, верности перевода документов с одного языка на другой и др.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сделок, согласий, заявлений и иных нотариальных документов.</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По итогам прохождения практики студент должен подгот</w:t>
      </w:r>
      <w:r w:rsidR="00B20AD2">
        <w:rPr>
          <w:rFonts w:ascii="Times New Roman" w:eastAsia="Times New Roman" w:hAnsi="Times New Roman" w:cs="Times New Roman"/>
          <w:i/>
          <w:sz w:val="24"/>
          <w:szCs w:val="24"/>
          <w:lang w:eastAsia="ru-RU"/>
        </w:rPr>
        <w:t>овить и представить на защиту 5</w:t>
      </w:r>
      <w:r w:rsidRPr="00292D7A">
        <w:rPr>
          <w:rFonts w:ascii="Times New Roman" w:eastAsia="Times New Roman" w:hAnsi="Times New Roman" w:cs="Times New Roman"/>
          <w:i/>
          <w:sz w:val="24"/>
          <w:szCs w:val="24"/>
          <w:lang w:eastAsia="ru-RU"/>
        </w:rPr>
        <w:t xml:space="preserve"> составленных им документов, относящихся к различным видам нотариальных актов (действий).</w:t>
      </w:r>
    </w:p>
    <w:p w:rsidR="00292D7A" w:rsidRPr="00292D7A" w:rsidRDefault="00292D7A" w:rsidP="00292D7A">
      <w:pPr>
        <w:spacing w:after="0" w:line="240" w:lineRule="auto"/>
        <w:jc w:val="both"/>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170D8A" w:rsidRDefault="00170D8A" w:rsidP="00292D7A">
      <w:pPr>
        <w:spacing w:after="0" w:line="240" w:lineRule="auto"/>
        <w:ind w:left="360"/>
        <w:jc w:val="center"/>
        <w:rPr>
          <w:rFonts w:ascii="Times New Roman" w:eastAsia="Times New Roman" w:hAnsi="Times New Roman" w:cs="Times New Roman"/>
          <w:b/>
          <w:sz w:val="24"/>
          <w:szCs w:val="24"/>
          <w:lang w:eastAsia="ru-RU"/>
        </w:rPr>
      </w:pPr>
    </w:p>
    <w:p w:rsidR="00170D8A" w:rsidRDefault="00170D8A" w:rsidP="00292D7A">
      <w:pPr>
        <w:spacing w:after="0" w:line="240" w:lineRule="auto"/>
        <w:ind w:left="360"/>
        <w:jc w:val="center"/>
        <w:rPr>
          <w:rFonts w:ascii="Times New Roman" w:eastAsia="Times New Roman" w:hAnsi="Times New Roman" w:cs="Times New Roman"/>
          <w:b/>
          <w:sz w:val="24"/>
          <w:szCs w:val="24"/>
          <w:lang w:eastAsia="ru-RU"/>
        </w:rPr>
      </w:pPr>
    </w:p>
    <w:p w:rsidR="00292D7A" w:rsidRPr="00292D7A" w:rsidRDefault="00170D8A" w:rsidP="00292D7A">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12</w:t>
      </w:r>
      <w:r w:rsidR="00292D7A" w:rsidRPr="00292D7A">
        <w:rPr>
          <w:rFonts w:ascii="Times New Roman" w:eastAsia="Times New Roman" w:hAnsi="Times New Roman" w:cs="Times New Roman"/>
          <w:b/>
          <w:sz w:val="24"/>
          <w:szCs w:val="24"/>
          <w:lang w:eastAsia="ru-RU"/>
        </w:rPr>
        <w:t>.СОДЕРЖАНИЕ ПРАКТИКИ В НАЛОГОВЫХ ОРГАНАХ</w:t>
      </w:r>
    </w:p>
    <w:p w:rsidR="00292D7A" w:rsidRPr="00292D7A" w:rsidRDefault="00292D7A" w:rsidP="00292D7A">
      <w:pPr>
        <w:spacing w:after="0" w:line="240" w:lineRule="auto"/>
        <w:jc w:val="center"/>
        <w:rPr>
          <w:rFonts w:ascii="Times New Roman" w:eastAsia="Times New Roman" w:hAnsi="Times New Roman" w:cs="Times New Roman"/>
          <w:b/>
          <w:sz w:val="24"/>
          <w:szCs w:val="24"/>
          <w:lang w:eastAsia="ru-RU"/>
        </w:rPr>
      </w:pP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xml:space="preserve"> </w:t>
      </w:r>
      <w:r w:rsidRPr="00292D7A">
        <w:rPr>
          <w:rFonts w:ascii="Times New Roman" w:eastAsia="Arial Unicode MS" w:hAnsi="Times New Roman" w:cs="Times New Roman"/>
          <w:kern w:val="2"/>
          <w:sz w:val="24"/>
          <w:szCs w:val="24"/>
          <w:lang w:eastAsia="hi-IN" w:bidi="hi-IN"/>
        </w:rPr>
        <w:tab/>
        <w:t xml:space="preserve">При прохождении практики в юридических отделах районных инспекций МНС РБ студенты должны изучить: состав и структуру налогового органа, его функции и задачи, в </w:t>
      </w:r>
      <w:proofErr w:type="spellStart"/>
      <w:r w:rsidRPr="00292D7A">
        <w:rPr>
          <w:rFonts w:ascii="Times New Roman" w:eastAsia="Arial Unicode MS" w:hAnsi="Times New Roman" w:cs="Times New Roman"/>
          <w:kern w:val="2"/>
          <w:sz w:val="24"/>
          <w:szCs w:val="24"/>
          <w:lang w:eastAsia="hi-IN" w:bidi="hi-IN"/>
        </w:rPr>
        <w:t>т.ч</w:t>
      </w:r>
      <w:proofErr w:type="spellEnd"/>
      <w:r w:rsidRPr="00292D7A">
        <w:rPr>
          <w:rFonts w:ascii="Times New Roman" w:eastAsia="Arial Unicode MS" w:hAnsi="Times New Roman" w:cs="Times New Roman"/>
          <w:kern w:val="2"/>
          <w:sz w:val="24"/>
          <w:szCs w:val="24"/>
          <w:lang w:eastAsia="hi-IN" w:bidi="hi-IN"/>
        </w:rPr>
        <w:t>. основных отделов (внутренних подразделений); порядок работы по оказанию методической и практической помощи нижестоящим инспекциям, ознакомиться с материалами, обобщающими практику работы территориальных налоговых органов, формы и методы работы по информированию налогоплательщиков; порядок работы с письмами и вопросами налогоплательщиков. Студенты, обучающиеся по специальности «Экономическое право» могут проходить практику не только в юридических отделах, но и в управлениях (отделах) ИМНС РБ</w:t>
      </w:r>
      <w:r w:rsidRPr="00292D7A">
        <w:rPr>
          <w:rFonts w:ascii="Times New Roman" w:eastAsia="Times New Roman" w:hAnsi="Times New Roman" w:cs="Times New Roman"/>
          <w:sz w:val="24"/>
          <w:szCs w:val="24"/>
          <w:lang w:eastAsia="ru-RU"/>
        </w:rPr>
        <w:t>:</w:t>
      </w:r>
      <w:r w:rsidRPr="00292D7A">
        <w:rPr>
          <w:rFonts w:ascii="Times New Roman" w:eastAsia="Arial Unicode MS" w:hAnsi="Times New Roman" w:cs="Times New Roman"/>
          <w:kern w:val="2"/>
          <w:sz w:val="24"/>
          <w:szCs w:val="24"/>
          <w:lang w:eastAsia="hi-IN" w:bidi="hi-IN"/>
        </w:rPr>
        <w:t xml:space="preserve"> контроля за налогообложением индивидуальных предпринимателей и физических лиц, учета налогов и взыскания платежей; контроля за организациями и в др.</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Перед прохождением практики студенту необходимо повторить основные разделы изу</w:t>
      </w:r>
      <w:r w:rsidR="00B20AD2">
        <w:rPr>
          <w:rFonts w:ascii="Times New Roman" w:eastAsia="Times New Roman" w:hAnsi="Times New Roman" w:cs="Times New Roman"/>
          <w:sz w:val="24"/>
          <w:szCs w:val="24"/>
          <w:lang w:eastAsia="ru-RU"/>
        </w:rPr>
        <w:t>ченных курсов</w:t>
      </w:r>
      <w:r w:rsidRPr="00292D7A">
        <w:rPr>
          <w:rFonts w:ascii="Times New Roman" w:eastAsia="Times New Roman" w:hAnsi="Times New Roman" w:cs="Times New Roman"/>
          <w:sz w:val="24"/>
          <w:szCs w:val="24"/>
          <w:lang w:eastAsia="ru-RU"/>
        </w:rPr>
        <w:t>; вспомнить содержание положений гражданского и гражданско-процессуального законодательства, хозяйственного права.</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Содержание </w:t>
      </w:r>
      <w:r w:rsidR="00B20AD2">
        <w:rPr>
          <w:rFonts w:ascii="Times New Roman" w:eastAsia="Times New Roman" w:hAnsi="Times New Roman" w:cs="Times New Roman"/>
          <w:sz w:val="24"/>
          <w:szCs w:val="24"/>
          <w:lang w:eastAsia="ru-RU"/>
        </w:rPr>
        <w:t>ознакомительной</w:t>
      </w:r>
      <w:r w:rsidRPr="00292D7A">
        <w:rPr>
          <w:rFonts w:ascii="Times New Roman" w:eastAsia="Times New Roman" w:hAnsi="Times New Roman" w:cs="Times New Roman"/>
          <w:b/>
          <w:i/>
          <w:sz w:val="24"/>
          <w:szCs w:val="24"/>
          <w:lang w:eastAsia="ru-RU"/>
        </w:rPr>
        <w:t xml:space="preserve"> </w:t>
      </w:r>
      <w:r w:rsidRPr="00292D7A">
        <w:rPr>
          <w:rFonts w:ascii="Times New Roman" w:eastAsia="Times New Roman" w:hAnsi="Times New Roman" w:cs="Times New Roman"/>
          <w:sz w:val="24"/>
          <w:szCs w:val="24"/>
          <w:lang w:eastAsia="ru-RU"/>
        </w:rPr>
        <w:t>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1.Ознакомление с нормативно-правовой базой, регулирующей деятельность учреждений Министерства по налогам и сборам Республики Беларусь: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Налоговый кодекс Республики Беларусь от 19.02.1012;</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Бюджетный кодекс от 16.07.2018;</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2.Изучение: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структуры, задач и функций Министерства по налогам и сборам, а также районных ИМНС Республики Беларусь;</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Arial" w:eastAsia="Arial Unicode MS" w:hAnsi="Arial" w:cs="Mangal"/>
          <w:kern w:val="2"/>
          <w:sz w:val="20"/>
          <w:szCs w:val="24"/>
          <w:lang w:eastAsia="hi-IN" w:bidi="hi-IN"/>
        </w:rPr>
        <w:t xml:space="preserve">- </w:t>
      </w:r>
      <w:r w:rsidRPr="00292D7A">
        <w:rPr>
          <w:rFonts w:ascii="Times New Roman" w:eastAsia="Arial Unicode MS" w:hAnsi="Times New Roman" w:cs="Times New Roman"/>
          <w:kern w:val="2"/>
          <w:sz w:val="24"/>
          <w:szCs w:val="24"/>
          <w:lang w:eastAsia="hi-IN" w:bidi="hi-IN"/>
        </w:rPr>
        <w:t>задач и функций отделов ИМНС, распределение обязанностей между сотрудниками его подразделений;</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lastRenderedPageBreak/>
        <w:t xml:space="preserve">- организации налоговых проверок налогоплательщиков организаций, в </w:t>
      </w:r>
      <w:proofErr w:type="spellStart"/>
      <w:r w:rsidRPr="00292D7A">
        <w:rPr>
          <w:rFonts w:ascii="Times New Roman" w:eastAsia="Arial Unicode MS" w:hAnsi="Times New Roman" w:cs="Times New Roman"/>
          <w:kern w:val="2"/>
          <w:sz w:val="24"/>
          <w:szCs w:val="24"/>
          <w:lang w:eastAsia="hi-IN" w:bidi="hi-IN"/>
        </w:rPr>
        <w:t>т.ч</w:t>
      </w:r>
      <w:proofErr w:type="spellEnd"/>
      <w:r w:rsidRPr="00292D7A">
        <w:rPr>
          <w:rFonts w:ascii="Times New Roman" w:eastAsia="Arial Unicode MS" w:hAnsi="Times New Roman" w:cs="Times New Roman"/>
          <w:kern w:val="2"/>
          <w:sz w:val="24"/>
          <w:szCs w:val="24"/>
          <w:lang w:eastAsia="hi-IN" w:bidi="hi-IN"/>
        </w:rPr>
        <w:t>. выездных (ознакомиться с планированием проверок, методами проверок, принципами выбора организаций для проведения выездных налоговых проверок, методиками, применяемыми налоговыми органами для установления достоверности отчетности, представленной налогоплательщиками);</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порядка постановки на учет налогоплательщиков;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порядка приема налоговой отчетности;</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организации работы по информированию налогоплательщиков о действующем законодательстве по налогам и сборам;</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3.Ознакомление: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подачи, рассмотрения электронных обращений, а также обжалований решений в вышестоящем налоговом органе;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полномочиями и компетенциями, организацией работы по регистрации и учету налогоплательщиков;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формами и методами контроля правильности, своевременности и полноты уплаты в бюджет налогов;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Arial" w:eastAsia="Arial Unicode MS" w:hAnsi="Arial" w:cs="Mangal"/>
          <w:kern w:val="2"/>
          <w:sz w:val="20"/>
          <w:szCs w:val="24"/>
          <w:lang w:eastAsia="hi-IN" w:bidi="hi-IN"/>
        </w:rPr>
        <w:t xml:space="preserve">- с </w:t>
      </w:r>
      <w:r w:rsidRPr="00292D7A">
        <w:rPr>
          <w:rFonts w:ascii="Times New Roman" w:eastAsia="Arial Unicode MS" w:hAnsi="Times New Roman" w:cs="Times New Roman"/>
          <w:kern w:val="2"/>
          <w:sz w:val="24"/>
          <w:szCs w:val="24"/>
          <w:lang w:eastAsia="hi-IN" w:bidi="hi-IN"/>
        </w:rPr>
        <w:t>порядком мониторинга соблюдения плательщиками установленного порядка налогообложения, в том числе выявления способов занижения налоговой базы, схем ухода от налогов;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с порядком составления справок и актов налоговых проверок, а также решений налогового органа, применяемых по результатам налоговых проверок;</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с порядком привлечения налоговыми органами налогоплательщиков к ответственности за совершение налоговых правонарушений;</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с порядком обжалования актов налоговых органов, действий (бездействия) их должностных лиц, порядком рассмотрения жалобы и принятием решения по ней;</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с методами анализа и планирования (прогнозирования) налоговых поступлений;</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 4. Составление проектов: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ответа налогового органа на электронное обращение или решение об оставлении его без рассмотрения по существу;</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искового заявления в суд о взыскании с лица, привлекаемого за совершение налогового правонарушения;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 </w:t>
      </w:r>
      <w:r w:rsidRPr="00292D7A">
        <w:rPr>
          <w:rFonts w:ascii="Times New Roman" w:eastAsia="Times New Roman" w:hAnsi="Times New Roman" w:cs="Times New Roman"/>
          <w:b/>
          <w:i/>
          <w:sz w:val="24"/>
          <w:szCs w:val="24"/>
          <w:u w:val="single"/>
          <w:lang w:eastAsia="ru-RU"/>
        </w:rPr>
        <w:t>5. Принятие участия: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выездных проверках при наличии возможности у руководителя практики от налогового органа обеспечить такое участие;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рассмотрении дел с участием налоговых органов в судах общей юрисдикции, экономических судах;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приеме граждан по вопросам деятельности налоговых органов;</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6. Сбор: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практического материала для написания курсовой или дипломной работы, при этом студент осуществляет в специально отведенное для этой цели время, предусмотренное индивидуальным календарным планом прохождения практики. Собирая практический материал, студент составляет таблицы, диаграммы и трафики, копирует необходимые документы и отчетные данные, составляет требуемые в дипломной работе расчеты, делает обоснованные выводы и предложения.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170D8A" w:rsidP="00292D7A">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13</w:t>
      </w:r>
      <w:r w:rsidR="00292D7A" w:rsidRPr="00292D7A">
        <w:rPr>
          <w:rFonts w:ascii="Times New Roman" w:eastAsia="Times New Roman" w:hAnsi="Times New Roman" w:cs="Times New Roman"/>
          <w:b/>
          <w:sz w:val="24"/>
          <w:szCs w:val="24"/>
          <w:lang w:eastAsia="ru-RU"/>
        </w:rPr>
        <w:t>.СОДЕРЖАНИЕ ПРАКТИКИ В ТАМОЖЕННЫХ ОРГАНАХ</w:t>
      </w:r>
    </w:p>
    <w:p w:rsidR="00292D7A" w:rsidRPr="00292D7A" w:rsidRDefault="00292D7A" w:rsidP="00292D7A">
      <w:pPr>
        <w:spacing w:after="0" w:line="240" w:lineRule="auto"/>
        <w:jc w:val="center"/>
        <w:rPr>
          <w:rFonts w:ascii="Times New Roman" w:eastAsia="Times New Roman" w:hAnsi="Times New Roman" w:cs="Times New Roman"/>
          <w:b/>
          <w:sz w:val="24"/>
          <w:szCs w:val="24"/>
          <w:lang w:eastAsia="ru-RU"/>
        </w:rPr>
      </w:pPr>
    </w:p>
    <w:p w:rsidR="00292D7A" w:rsidRPr="00292D7A" w:rsidRDefault="00292D7A" w:rsidP="00292D7A">
      <w:pPr>
        <w:suppressAutoHyphens/>
        <w:spacing w:after="0" w:line="100" w:lineRule="atLeast"/>
        <w:jc w:val="center"/>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В ходе прохождения практики в таможенных органах студент должен изучить функции и полномочия сотрудников таможенных органов, практику правоприменения административного и таможенного законодательства; приобрести практический опыт и </w:t>
      </w:r>
      <w:r w:rsidRPr="00292D7A">
        <w:rPr>
          <w:rFonts w:ascii="Times New Roman" w:eastAsia="Times New Roman" w:hAnsi="Times New Roman" w:cs="Times New Roman"/>
          <w:sz w:val="24"/>
          <w:szCs w:val="24"/>
          <w:lang w:eastAsia="ru-RU"/>
        </w:rPr>
        <w:lastRenderedPageBreak/>
        <w:t>навыки работы на должности государственного таможенного инспектора; изучать основные нормативные документы, регулирующие деятельность таможенных органов; формировать профессиональные качеств; получить практические знания в области технологий осуществления таможенного контроля в отношении товаров и транспортных средств и др. Практика проводится в структурных подразделениях регионального таможенного управления, региональных таможен.</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Практика должна способствовать закреплению и углублению знаний и умений, полученных студентами в ходе теоретического обучения, а также приобретению практических навыков таможенной службы. Практика должна раскрыть перед студентами особенности и специфику таможенной деятельности, способность к развитию и проявлению у них творческой и научно-исследовательской инициативы, направленной на решение важнейших задач в области реализации государственной таможенной политики.</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Содержание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1.Ознакомление с нормативно-правовой базой, регулирующей деятельность учреждений Государственного таможенного комитета Республики Беларусь: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от 10 января 2014 г. № 129-З «О таможенном регулировании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09 марта 2011г. №98 «Об утверждении Дисциплинарного устава таможенных органов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10 мая 2006 г. N 313 «О пунктах пропуска через государственную границу Республики Беларусь и видах контроля, осуществляемых в них»;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18 июля 2011г. №319 «О некоторых вопросах таможенного регулирования»;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17 июля 2015г. №325 «О национальном гаранте обеспечения уплаты таможенных пошлин, налогов»;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 Республики Беларусь от 31.12.2013 № 589 «О вопросах деятельности таможенных органов и внесении изменений и дополнений в некоторые указы Президента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13 июля 2006 года № 443 «О таможенных сборах»;</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Кодекс Республики Беларусь от 29 декабря 2009г. №71-З Налоговый кодекс Республики Беларусь (Особенная часть);</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2.Изучение: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структуры, задач и функций Государственного таможенного комитета Республики Беларусь, а также таможенных органов Республики Беларусь (Гродненская региональная таможня, </w:t>
      </w:r>
      <w:proofErr w:type="spellStart"/>
      <w:r w:rsidRPr="00292D7A">
        <w:rPr>
          <w:rFonts w:ascii="Times New Roman" w:eastAsia="Times New Roman" w:hAnsi="Times New Roman" w:cs="Times New Roman"/>
          <w:sz w:val="24"/>
          <w:szCs w:val="24"/>
          <w:lang w:eastAsia="ru-RU"/>
        </w:rPr>
        <w:t>Ошмянская</w:t>
      </w:r>
      <w:proofErr w:type="spellEnd"/>
      <w:r w:rsidRPr="00292D7A">
        <w:rPr>
          <w:rFonts w:ascii="Times New Roman" w:eastAsia="Times New Roman" w:hAnsi="Times New Roman" w:cs="Times New Roman"/>
          <w:sz w:val="24"/>
          <w:szCs w:val="24"/>
          <w:lang w:eastAsia="ru-RU"/>
        </w:rPr>
        <w:t xml:space="preserve"> таможня, Брестская таможня и др.);</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основных направлений организации деятельности подразделений таможенных органов;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распределения обязанностей между внутренними подразделениями (отделами) таможенных органов;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положений стратегии развития таможенных органов;</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правовых основ деятельности должностных лиц таможенных органов при выявлении таможенного правонарушения;</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правовых основ осуществления таможенных процедур и операций, правового регулирования таможенного контроля;</w:t>
      </w:r>
    </w:p>
    <w:p w:rsidR="00292D7A" w:rsidRPr="00292D7A" w:rsidRDefault="00292D7A" w:rsidP="00292D7A">
      <w:pPr>
        <w:suppressAutoHyphens/>
        <w:spacing w:after="0" w:line="100" w:lineRule="atLeast"/>
        <w:jc w:val="both"/>
        <w:rPr>
          <w:rFonts w:ascii="Times New Roman" w:eastAsia="Arial Unicode MS" w:hAnsi="Times New Roman" w:cs="Times New Roman"/>
          <w:kern w:val="2"/>
          <w:sz w:val="24"/>
          <w:szCs w:val="24"/>
          <w:lang w:eastAsia="hi-IN" w:bidi="hi-IN"/>
        </w:rPr>
      </w:pPr>
      <w:r w:rsidRPr="00292D7A">
        <w:rPr>
          <w:rFonts w:ascii="Times New Roman" w:eastAsia="Arial Unicode MS" w:hAnsi="Times New Roman" w:cs="Times New Roman"/>
          <w:kern w:val="2"/>
          <w:sz w:val="24"/>
          <w:szCs w:val="24"/>
          <w:lang w:eastAsia="hi-IN" w:bidi="hi-IN"/>
        </w:rPr>
        <w:t>- специальной документации   по деятельности подразделения (отдела) таможенного органа;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3.Ознакомление: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взаимодействия таможенных органов с налоговыми и иными контролирующими органами при проведении таможенного контроля;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с основными методиками выявления нарушений таможенного законодательства и факторов им способствующим;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организационно-техническими и правовыми основами применения технических средств таможенного контроля;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документирования должностными лицами таможенных органов нарушений таможенных правил;</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правовыми основами расследования правонарушений, отнесенных к компетенции таможенных органов;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правилами ввоза товаров на территории сопредельных государств, таможенного оформления, порядком уплаты таможенных пошлин;</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обжалования актов таможенных органов действий (бездействия) их должностных лиц, порядком рассмотрения жалобы и принятия решения по ней;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профилактическими мероприятиями по пресечению совершения должн</w:t>
      </w:r>
      <w:r w:rsidR="00B20AD2">
        <w:rPr>
          <w:rFonts w:ascii="Times New Roman" w:eastAsia="Times New Roman" w:hAnsi="Times New Roman" w:cs="Times New Roman"/>
          <w:sz w:val="24"/>
          <w:szCs w:val="24"/>
          <w:lang w:eastAsia="ru-RU"/>
        </w:rPr>
        <w:t xml:space="preserve">остных </w:t>
      </w:r>
      <w:r w:rsidRPr="00292D7A">
        <w:rPr>
          <w:rFonts w:ascii="Times New Roman" w:eastAsia="Times New Roman" w:hAnsi="Times New Roman" w:cs="Times New Roman"/>
          <w:sz w:val="24"/>
          <w:szCs w:val="24"/>
          <w:lang w:eastAsia="ru-RU"/>
        </w:rPr>
        <w:t>правонарушений  в таможенных органах;</w:t>
      </w:r>
    </w:p>
    <w:p w:rsid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4. Составление проектов:</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протокола изъятия вещей и документов;</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протокола об административном правонарушении;</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постановления о наложении ареста на имущество;</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постановления об отказе в возбуждении уголовного дела;</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постановления о назначении дактилоскопической экспертизы;</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о направлении постановления о назначении экспертизы;</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об оказании помощи в предоставлении информации;</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ответов на обращения граждан;</w:t>
      </w:r>
    </w:p>
    <w:p w:rsidR="00170D8A" w:rsidRDefault="00170D8A" w:rsidP="00170D8A">
      <w:pPr>
        <w:spacing w:after="0" w:line="240" w:lineRule="auto"/>
        <w:jc w:val="both"/>
        <w:rPr>
          <w:rFonts w:ascii="Times New Roman" w:eastAsia="Times New Roman" w:hAnsi="Times New Roman" w:cs="Times New Roman"/>
          <w:sz w:val="24"/>
          <w:szCs w:val="24"/>
          <w:lang w:eastAsia="ru-RU"/>
        </w:rPr>
      </w:pPr>
      <w:r w:rsidRPr="00170D8A">
        <w:rPr>
          <w:rFonts w:ascii="Times New Roman" w:eastAsia="Times New Roman" w:hAnsi="Times New Roman" w:cs="Times New Roman"/>
          <w:sz w:val="24"/>
          <w:szCs w:val="24"/>
          <w:lang w:eastAsia="ru-RU"/>
        </w:rPr>
        <w:t>- докладных записок;</w:t>
      </w:r>
    </w:p>
    <w:p w:rsidR="00170D8A" w:rsidRPr="00170D8A" w:rsidRDefault="00170D8A" w:rsidP="00170D8A">
      <w:pPr>
        <w:spacing w:after="0" w:line="240" w:lineRule="auto"/>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5. Принятие участия: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правовом анализе содержания законодательных и иных правовых актов, регулирующих деятельность таможенных органов и их должностных лиц;</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выявлении и анализе совершенных правонарушения в области таможенного дела;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в приеме граждан по вопросам деятельности таможенных органов;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 проведении анализа динамики показателей деятельности подразделений (отделов) таможенного органа;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lang w:eastAsia="ru-RU"/>
        </w:rPr>
        <w:t xml:space="preserve"> </w:t>
      </w:r>
      <w:r w:rsidRPr="00292D7A">
        <w:rPr>
          <w:rFonts w:ascii="Times New Roman" w:eastAsia="Times New Roman" w:hAnsi="Times New Roman" w:cs="Times New Roman"/>
          <w:b/>
          <w:i/>
          <w:sz w:val="24"/>
          <w:szCs w:val="24"/>
          <w:u w:val="single"/>
          <w:lang w:eastAsia="ru-RU"/>
        </w:rPr>
        <w:t>6. Сбор: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практического материала для написания курсовой или дипломной работы, при этом студент осуществляет в специально отведенное для этой цели время, предусмотренное индивидуальным календарным планом прохождения практики. Собирая практический материал, студент составляет таблицы, диаграммы и трафики, копирует необходимые документы и отчетные данные, составляет требуемые в дипломной работе расчеты, делает обоснованные выводы и предложения;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7. Приобретение: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практических навыков планирования и организации проверочных мероприятий;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навыками оформления основных процедурных документов по различным формам таможенного контроля;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навыков по оформлению процессуальных документов (протоколы, постановления и т.д.);</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навыками юридического анализа событий и фактов, возникающих в правоотношениях с участниками ВЭД при осуществлении таможенных процедур и таможенного контроля.</w:t>
      </w:r>
    </w:p>
    <w:p w:rsidR="00DF2827" w:rsidRDefault="00DF2827" w:rsidP="00292D7A">
      <w:pPr>
        <w:spacing w:after="0" w:line="240" w:lineRule="auto"/>
        <w:jc w:val="center"/>
        <w:rPr>
          <w:rFonts w:ascii="Times New Roman" w:eastAsia="Times New Roman" w:hAnsi="Times New Roman" w:cs="Times New Roman"/>
          <w:b/>
          <w:sz w:val="24"/>
          <w:szCs w:val="24"/>
          <w:lang w:eastAsia="ru-RU"/>
        </w:rPr>
      </w:pPr>
    </w:p>
    <w:p w:rsidR="00292D7A" w:rsidRPr="00170D8A" w:rsidRDefault="00170D8A" w:rsidP="00170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14</w:t>
      </w:r>
      <w:r w:rsidR="00292D7A" w:rsidRPr="00292D7A">
        <w:rPr>
          <w:rFonts w:ascii="Times New Roman" w:eastAsia="Times New Roman" w:hAnsi="Times New Roman" w:cs="Times New Roman"/>
          <w:b/>
          <w:sz w:val="24"/>
          <w:szCs w:val="24"/>
          <w:lang w:eastAsia="ru-RU"/>
        </w:rPr>
        <w:t>.СОДЕРЖАНИЕ ПРАКТИКИ В ЮРИДИЧЕСКОЙ КЛИНИКЕ</w:t>
      </w:r>
    </w:p>
    <w:p w:rsidR="00292D7A" w:rsidRPr="00292D7A" w:rsidRDefault="00292D7A" w:rsidP="00292D7A">
      <w:pPr>
        <w:suppressAutoHyphens/>
        <w:spacing w:after="0" w:line="100" w:lineRule="atLeast"/>
        <w:jc w:val="center"/>
        <w:rPr>
          <w:rFonts w:ascii="Times New Roman" w:eastAsia="Times New Roman" w:hAnsi="Times New Roman" w:cs="Times New Roman"/>
          <w:sz w:val="24"/>
          <w:szCs w:val="24"/>
          <w:lang w:eastAsia="ru-RU"/>
        </w:rPr>
      </w:pPr>
    </w:p>
    <w:p w:rsidR="00292D7A" w:rsidRPr="00292D7A" w:rsidRDefault="00292D7A" w:rsidP="00292D7A">
      <w:pPr>
        <w:widowControl w:val="0"/>
        <w:autoSpaceDE w:val="0"/>
        <w:autoSpaceDN w:val="0"/>
        <w:adjustRightInd w:val="0"/>
        <w:spacing w:after="0" w:line="240" w:lineRule="auto"/>
        <w:ind w:firstLine="540"/>
        <w:jc w:val="both"/>
        <w:outlineLvl w:val="1"/>
        <w:rPr>
          <w:rFonts w:ascii="Times New Roman" w:eastAsia="Times New Roman,Bold" w:hAnsi="Times New Roman" w:cs="Times New Roman"/>
          <w:sz w:val="24"/>
          <w:szCs w:val="24"/>
          <w:lang w:eastAsia="ru-RU"/>
        </w:rPr>
      </w:pPr>
      <w:r w:rsidRPr="00292D7A">
        <w:rPr>
          <w:rFonts w:ascii="Times New Roman" w:eastAsia="Times New Roman,Bold" w:hAnsi="Times New Roman" w:cs="Times New Roman"/>
          <w:sz w:val="24"/>
          <w:szCs w:val="24"/>
          <w:lang w:eastAsia="ru-RU"/>
        </w:rPr>
        <w:t xml:space="preserve">Целями прохождения практики в Юридической клинике являются </w:t>
      </w:r>
      <w:r w:rsidRPr="00292D7A">
        <w:rPr>
          <w:rFonts w:ascii="Times New Roman" w:eastAsia="Times New Roman" w:hAnsi="Times New Roman" w:cs="Times New Roman"/>
          <w:sz w:val="24"/>
          <w:szCs w:val="24"/>
          <w:lang w:eastAsia="ru-RU"/>
        </w:rPr>
        <w:t xml:space="preserve">получение студентами университета практических навыков посредством оказания ими бесплатной юридической помощи представителям социально незащищенных слоев населения и </w:t>
      </w:r>
      <w:r w:rsidRPr="00292D7A">
        <w:rPr>
          <w:rFonts w:ascii="Times New Roman" w:eastAsia="Times New Roman" w:hAnsi="Times New Roman" w:cs="Times New Roman"/>
          <w:sz w:val="24"/>
          <w:szCs w:val="24"/>
          <w:lang w:eastAsia="ru-RU"/>
        </w:rPr>
        <w:lastRenderedPageBreak/>
        <w:t>правозащитным организациям;</w:t>
      </w:r>
      <w:r w:rsidRPr="00292D7A">
        <w:rPr>
          <w:rFonts w:ascii="Times New Roman" w:eastAsia="Times New Roman,Bold" w:hAnsi="Times New Roman" w:cs="Times New Roman"/>
          <w:sz w:val="24"/>
          <w:szCs w:val="24"/>
          <w:lang w:eastAsia="ru-RU"/>
        </w:rPr>
        <w:t xml:space="preserve"> закрепление полученных и углубление теоретических знаний; приобретение практических навыков применения знаний по дисциплинам учебного плана; приобретение опыта самостоятельной профессиональной деятельности.</w:t>
      </w:r>
      <w:r w:rsidRPr="00292D7A">
        <w:rPr>
          <w:rFonts w:ascii="Times New Roman" w:eastAsia="Times New Roman" w:hAnsi="Times New Roman" w:cs="Times New Roman"/>
          <w:sz w:val="24"/>
          <w:szCs w:val="24"/>
          <w:lang w:eastAsia="ru-RU"/>
        </w:rPr>
        <w:t xml:space="preserve"> </w:t>
      </w:r>
    </w:p>
    <w:p w:rsidR="00292D7A" w:rsidRPr="00292D7A" w:rsidRDefault="00292D7A" w:rsidP="00292D7A">
      <w:pPr>
        <w:spacing w:after="0" w:line="240" w:lineRule="auto"/>
        <w:ind w:firstLine="540"/>
        <w:jc w:val="both"/>
        <w:rPr>
          <w:rFonts w:ascii="Times New Roman" w:eastAsia="Times New Roman,Bold" w:hAnsi="Times New Roman" w:cs="Times New Roman"/>
          <w:sz w:val="24"/>
          <w:szCs w:val="24"/>
          <w:lang w:eastAsia="ru-RU"/>
        </w:rPr>
      </w:pPr>
      <w:r w:rsidRPr="00292D7A">
        <w:rPr>
          <w:rFonts w:ascii="Times New Roman" w:eastAsia="Times New Roman,Bold" w:hAnsi="Times New Roman" w:cs="Times New Roman"/>
          <w:sz w:val="24"/>
          <w:szCs w:val="24"/>
          <w:lang w:eastAsia="ru-RU"/>
        </w:rPr>
        <w:t>Зада</w:t>
      </w:r>
      <w:r w:rsidR="00B20AD2">
        <w:rPr>
          <w:rFonts w:ascii="Times New Roman" w:eastAsia="Times New Roman,Bold" w:hAnsi="Times New Roman" w:cs="Times New Roman"/>
          <w:sz w:val="24"/>
          <w:szCs w:val="24"/>
          <w:lang w:eastAsia="ru-RU"/>
        </w:rPr>
        <w:t xml:space="preserve">чами ознакомительной </w:t>
      </w:r>
      <w:r w:rsidRPr="00292D7A">
        <w:rPr>
          <w:rFonts w:ascii="Times New Roman" w:eastAsia="Times New Roman,Bold" w:hAnsi="Times New Roman" w:cs="Times New Roman"/>
          <w:sz w:val="24"/>
          <w:szCs w:val="24"/>
          <w:lang w:eastAsia="ru-RU"/>
        </w:rPr>
        <w:t>пр</w:t>
      </w:r>
      <w:r w:rsidR="00B20AD2">
        <w:rPr>
          <w:rFonts w:ascii="Times New Roman" w:eastAsia="Times New Roman,Bold" w:hAnsi="Times New Roman" w:cs="Times New Roman"/>
          <w:sz w:val="24"/>
          <w:szCs w:val="24"/>
          <w:lang w:eastAsia="ru-RU"/>
        </w:rPr>
        <w:t xml:space="preserve">актики </w:t>
      </w:r>
      <w:r w:rsidRPr="00292D7A">
        <w:rPr>
          <w:rFonts w:ascii="Times New Roman" w:eastAsia="Times New Roman,Bold" w:hAnsi="Times New Roman" w:cs="Times New Roman"/>
          <w:sz w:val="24"/>
          <w:szCs w:val="24"/>
          <w:lang w:eastAsia="ru-RU"/>
        </w:rPr>
        <w:t xml:space="preserve"> в Юридической клинике являются:</w:t>
      </w:r>
    </w:p>
    <w:p w:rsidR="00292D7A" w:rsidRPr="00292D7A" w:rsidRDefault="00292D7A" w:rsidP="00292D7A">
      <w:pPr>
        <w:tabs>
          <w:tab w:val="left" w:pos="1276"/>
        </w:tabs>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профессионально-ориентированные:</w:t>
      </w:r>
    </w:p>
    <w:p w:rsidR="00292D7A" w:rsidRPr="00292D7A" w:rsidRDefault="00292D7A" w:rsidP="00B975A9">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повышение уровня профессиональной подготовки студентов; </w:t>
      </w:r>
    </w:p>
    <w:p w:rsidR="00292D7A" w:rsidRPr="00292D7A" w:rsidRDefault="00292D7A" w:rsidP="00B975A9">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приобретение и совершенствование студентами практических умений и навыков; </w:t>
      </w:r>
    </w:p>
    <w:p w:rsidR="00292D7A" w:rsidRPr="00292D7A" w:rsidRDefault="00292D7A" w:rsidP="00B975A9">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профессиональная ориентация, адаптация и специализация студентов; </w:t>
      </w:r>
    </w:p>
    <w:p w:rsidR="00292D7A" w:rsidRPr="00292D7A" w:rsidRDefault="00292D7A" w:rsidP="00B975A9">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развитие у студентов высокого правосознания, понимания социального значения юриспруденции и роли юристов в обществе;</w:t>
      </w:r>
    </w:p>
    <w:p w:rsidR="00292D7A" w:rsidRPr="00292D7A" w:rsidRDefault="00292D7A" w:rsidP="00292D7A">
      <w:pPr>
        <w:tabs>
          <w:tab w:val="left" w:pos="851"/>
        </w:tabs>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социально-ориентированные:</w:t>
      </w:r>
    </w:p>
    <w:p w:rsidR="00292D7A" w:rsidRPr="00292D7A" w:rsidRDefault="00292D7A" w:rsidP="00B975A9">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участие в решении социальных проблем общества путем оказания бесплатной юридической помощи, а также реагирования на обращения граждан в государственные органы и органы местного самоуправления; </w:t>
      </w:r>
    </w:p>
    <w:p w:rsidR="00292D7A" w:rsidRPr="00292D7A" w:rsidRDefault="00292D7A" w:rsidP="00B975A9">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оказание содействия правозащитным организациям; </w:t>
      </w:r>
    </w:p>
    <w:p w:rsidR="00292D7A" w:rsidRPr="00292D7A" w:rsidRDefault="00292D7A" w:rsidP="00B975A9">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правовое просвещение (пропаганда) населения; </w:t>
      </w:r>
    </w:p>
    <w:p w:rsidR="00292D7A" w:rsidRPr="00292D7A" w:rsidRDefault="00292D7A" w:rsidP="00B975A9">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повышение уровня правовой культуры населения. </w:t>
      </w:r>
    </w:p>
    <w:p w:rsidR="00292D7A" w:rsidRPr="00292D7A" w:rsidRDefault="00292D7A" w:rsidP="00292D7A">
      <w:pPr>
        <w:spacing w:after="0" w:line="240" w:lineRule="auto"/>
        <w:ind w:firstLine="360"/>
        <w:jc w:val="both"/>
        <w:rPr>
          <w:rFonts w:ascii="Times New Roman" w:eastAsia="Times New Roman,Bold" w:hAnsi="Times New Roman" w:cs="Times New Roman"/>
          <w:sz w:val="24"/>
          <w:szCs w:val="24"/>
          <w:lang w:eastAsia="ru-RU"/>
        </w:rPr>
      </w:pPr>
      <w:r w:rsidRPr="00292D7A">
        <w:rPr>
          <w:rFonts w:ascii="Times New Roman" w:eastAsia="Times New Roman,Bold" w:hAnsi="Times New Roman" w:cs="Times New Roman"/>
          <w:sz w:val="24"/>
          <w:szCs w:val="24"/>
          <w:lang w:eastAsia="ru-RU"/>
        </w:rPr>
        <w:t xml:space="preserve">Формы проведения практики определяются программой (структурой и содержанием) практики и осуществляется непрерывным циклом в определенные учебным планом сроки, либо досрочно с участием возможностей учебно-производственной базы в государственном учреждение по месту прохождения данной практики. Организация и проведение практики обеспечиваются совместной согласованной деятельностью руководителя практики по специальности и направлению от кафедры и кураторов, руководителя юридической клиники. </w:t>
      </w:r>
    </w:p>
    <w:p w:rsidR="00292D7A" w:rsidRPr="00292D7A" w:rsidRDefault="00292D7A" w:rsidP="00292D7A">
      <w:pPr>
        <w:spacing w:after="0" w:line="240" w:lineRule="auto"/>
        <w:ind w:firstLine="360"/>
        <w:jc w:val="both"/>
        <w:rPr>
          <w:rFonts w:ascii="Times New Roman" w:eastAsia="Times New Roman,Bold" w:hAnsi="Times New Roman" w:cs="Times New Roman"/>
          <w:sz w:val="24"/>
          <w:szCs w:val="24"/>
          <w:lang w:eastAsia="ru-RU"/>
        </w:rPr>
      </w:pPr>
      <w:r w:rsidRPr="00292D7A">
        <w:rPr>
          <w:rFonts w:ascii="Times New Roman" w:eastAsia="Times New Roman,Bold" w:hAnsi="Times New Roman" w:cs="Times New Roman"/>
          <w:sz w:val="24"/>
          <w:szCs w:val="24"/>
          <w:lang w:eastAsia="ru-RU"/>
        </w:rPr>
        <w:t>Практика проводится в форме правового информирования и консультирования граждан, не являющееся профессиональной деятельностью по оказанию юридической помощи, в ходе: предоставления консультаций по правовым вопросам в устной форме малообеспеченным гражданам, инвалидам и участникам Великой Отечественной войны, детям-сиротам, одиноким матерям, членам многодетных семей, учащимся и другим категориям граждан; проведения профилактической работы по предупреждению правонарушений (выступления по правовым вопросам в организациях и коллективах и др.). В</w:t>
      </w:r>
      <w:r w:rsidRPr="00292D7A">
        <w:rPr>
          <w:rFonts w:ascii="Times New Roman" w:eastAsia="Times New Roman" w:hAnsi="Times New Roman" w:cs="Times New Roman"/>
          <w:sz w:val="24"/>
          <w:szCs w:val="24"/>
          <w:lang w:eastAsia="ru-RU"/>
        </w:rPr>
        <w:t>о время прохождения которой студент обязан соблюдать Положение и Регламент, определяющий порядок осуществления правовых консультаций.</w:t>
      </w: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Содержание практики охватывает следующие основные направления деятельности, применительно к которым руководитель практики с учетом конкретных условий определяет календарный план-график ее прохождения, включая:</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1.Ознакомление с нормативно-правовой базой, регулирующей деятельность Юридической клиники: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28 октября 2008 года "Об основах административных процедур";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Закон Республики Беларусь от 18 июля 2011 года № 300-З «Об обращениях граждан и юридических лиц»;</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Министерства юстиции Республики Беларусь от 19.11.2010 № 98 "О некоторых вопросах правового просвещения населения";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Локальные акты, регламентирующие деятельность Юридической клиники (Положения, Регламент).</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 xml:space="preserve"> 2.  Изучение:</w:t>
      </w:r>
    </w:p>
    <w:p w:rsidR="00292D7A" w:rsidRPr="00292D7A" w:rsidRDefault="00292D7A" w:rsidP="00292D7A">
      <w:pPr>
        <w:autoSpaceDN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b/>
          <w:sz w:val="24"/>
          <w:szCs w:val="24"/>
          <w:lang w:eastAsia="ru-RU"/>
        </w:rPr>
        <w:t xml:space="preserve">- </w:t>
      </w:r>
      <w:r w:rsidRPr="00292D7A">
        <w:rPr>
          <w:rFonts w:ascii="Times New Roman" w:eastAsia="Times New Roman" w:hAnsi="Times New Roman" w:cs="Times New Roman"/>
          <w:sz w:val="24"/>
          <w:szCs w:val="24"/>
          <w:lang w:eastAsia="ru-RU"/>
        </w:rPr>
        <w:t xml:space="preserve">Программы производственной практики, а также документов, регулирующих организацию и деятельность Юридической клиники; </w:t>
      </w:r>
    </w:p>
    <w:p w:rsidR="00292D7A" w:rsidRPr="00292D7A" w:rsidRDefault="00292D7A" w:rsidP="00292D7A">
      <w:pPr>
        <w:autoSpaceDN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порядка заполнения журнала регистрации посетителей, оформления дел и хранения документов в Юридической клинике;</w:t>
      </w:r>
    </w:p>
    <w:p w:rsidR="00292D7A" w:rsidRPr="00292D7A" w:rsidRDefault="00292D7A" w:rsidP="00292D7A">
      <w:pPr>
        <w:autoSpaceDN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методики и порядка проведения приёма, ведения дела и консультирования посетителей;</w:t>
      </w:r>
    </w:p>
    <w:p w:rsidR="00292D7A" w:rsidRPr="00292D7A" w:rsidRDefault="00292D7A" w:rsidP="00292D7A">
      <w:pPr>
        <w:autoSpaceDN w:val="0"/>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рекомендованной библиографии, действующих нормативных правовых актов, судебной практики и др.;</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3. Осуществление: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дежурств в Юридической клинике при приеме граждан, согласно утвержденному графику дежурств;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ведения журнала учета посетителей, где указывается сущность заданного вопроса и разъяснение, данное консультантом;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грамотного первичного интервьюирования гражданина и определения характера обращения;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анализа действующего законодательства и правоприменительной практики по вопросу обращения;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подготовки ответа на поступившие обращения граждан с обязательным обсуждением конечного варианта с куратором или руководителем Юридической клиники (в срок не более 1 недели - в зависимости от сложности вопроса);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организации заседания Общественной приемной на юридическом факультете;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разработки 2-3 занятий по правовому просвещению населения (занятий по </w:t>
      </w:r>
      <w:r w:rsidRPr="00292D7A">
        <w:rPr>
          <w:rFonts w:ascii="Times New Roman" w:eastAsia="Times New Roman" w:hAnsi="Times New Roman" w:cs="Times New Roman"/>
          <w:sz w:val="24"/>
          <w:szCs w:val="24"/>
          <w:lang w:val="en-US" w:eastAsia="ru-RU"/>
        </w:rPr>
        <w:t>Street</w:t>
      </w: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sz w:val="24"/>
          <w:szCs w:val="24"/>
          <w:lang w:val="en-US" w:eastAsia="ru-RU"/>
        </w:rPr>
        <w:t>Law</w:t>
      </w:r>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4. Приобретение навыков: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профессионального общения;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постановки образовательных и социальных целей и их эффективного достижения, исходя из интересов различных субъектов общественных отношений и с учетом непосредственных и отдаленных результатов;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оценки своего поведения и поступков, а также поведения граждан при осуществлении приёма на основе норм этики и морали;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поведения в коллективе и общения с гражданами в соответствии с нормами этикета;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сбора и обработки информации, имеющей значение для понимания и реализации правовых норм в соответствующих сферах профессиональной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применения юридической терминологии;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работы с нормативно-правовыми актами;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анализа юридических фактов, правовых явлений, правовых норм, правовых отношений, являющихся объектами профессиональной деятельности;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анализа правоприменительной и правоохранительной практики;</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5. Составление проектов: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исковых заявлений, заявлений по делам особого производства и по делам, возникающим из публичных правоотношений;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жалоб на решения либо определения судов первой инстанции;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апелляционных, кассационных, надзорных жалоб;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претензий; ответов на претензионные требования;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отзывов на исковые заявления;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гражданско-правовых договоров.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p>
    <w:p w:rsidR="00292D7A" w:rsidRPr="00292D7A" w:rsidRDefault="00170D8A" w:rsidP="00292D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20AD2">
        <w:rPr>
          <w:rFonts w:ascii="Times New Roman" w:eastAsia="Times New Roman" w:hAnsi="Times New Roman" w:cs="Times New Roman"/>
          <w:b/>
          <w:sz w:val="24"/>
          <w:szCs w:val="24"/>
          <w:lang w:eastAsia="ru-RU"/>
        </w:rPr>
        <w:t>15</w:t>
      </w:r>
      <w:r w:rsidR="00292D7A" w:rsidRPr="00292D7A">
        <w:rPr>
          <w:rFonts w:ascii="Times New Roman" w:eastAsia="Times New Roman" w:hAnsi="Times New Roman" w:cs="Times New Roman"/>
          <w:b/>
          <w:sz w:val="24"/>
          <w:szCs w:val="24"/>
          <w:lang w:eastAsia="ru-RU"/>
        </w:rPr>
        <w:t>.СОДЕРЖАНИЕ ПРАКТИКИ В АГЕНТСТВАХ (БЮРО) ПО ГОСУДАРСТВЕННОЙ РЕГИСТРАЦИИ И ЗЕМЕЛЬНОМУ КАДАСТРУ</w:t>
      </w:r>
    </w:p>
    <w:p w:rsidR="00292D7A" w:rsidRPr="00292D7A" w:rsidRDefault="00292D7A" w:rsidP="00292D7A">
      <w:pPr>
        <w:spacing w:after="0" w:line="240" w:lineRule="auto"/>
        <w:ind w:left="720"/>
        <w:rPr>
          <w:rFonts w:ascii="Times New Roman" w:eastAsia="Times New Roman" w:hAnsi="Times New Roman" w:cs="Times New Roman"/>
          <w:b/>
          <w:sz w:val="24"/>
          <w:szCs w:val="24"/>
          <w:lang w:eastAsia="ru-RU"/>
        </w:rPr>
      </w:pPr>
    </w:p>
    <w:p w:rsidR="00292D7A" w:rsidRPr="00292D7A" w:rsidRDefault="00292D7A" w:rsidP="00292D7A">
      <w:pPr>
        <w:spacing w:after="0" w:line="240" w:lineRule="auto"/>
        <w:ind w:firstLine="360"/>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Практика является составной частью системы подготовки высококвалифицированного специалиста в области государственной регистрации и земельного кадастра, рассматривается как одна из важных форм связи процесса обучения в университете с будущей практической деятельностью выпускника в организациях различного типа. Практика должна проводиться в условиях максимально приближенных к будущей профессиональной деятельности, опираясь на знания студентов по ранее изученным профессиональным и специальным дисциплинам.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lastRenderedPageBreak/>
        <w:t xml:space="preserve">      Практика является неотъемлемой частью учебного процесса, которая определена графиком выполнения учебного плана и соответствует государственному образовательному стандарту высшего профессионального образования. Целью прохождения практики в агентствах (бюро) по государственной регистрации и земельному кадастру является закрепление теоретических знаний и приобретение практических навыков в данной области.</w:t>
      </w:r>
    </w:p>
    <w:p w:rsidR="00292D7A" w:rsidRPr="00292D7A" w:rsidRDefault="00292D7A" w:rsidP="00292D7A">
      <w:pPr>
        <w:spacing w:after="0" w:line="240" w:lineRule="auto"/>
        <w:ind w:firstLine="708"/>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В процессе прохождения практики в агентствах (бюро) по государственной регистрации и земельному кадастру студент должен:</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sz w:val="24"/>
          <w:szCs w:val="24"/>
          <w:lang w:eastAsia="ru-RU"/>
        </w:rPr>
        <w:t xml:space="preserve">- </w:t>
      </w:r>
      <w:r w:rsidRPr="00292D7A">
        <w:rPr>
          <w:rFonts w:ascii="Times New Roman" w:eastAsia="Times New Roman" w:hAnsi="Times New Roman" w:cs="Times New Roman"/>
          <w:b/>
          <w:i/>
          <w:sz w:val="24"/>
          <w:szCs w:val="24"/>
          <w:lang w:eastAsia="ru-RU"/>
        </w:rPr>
        <w:t>Ознакомиться с нормативно-правовыми актами, регулирующих отдельные направления деятельности агентств (бюро) по государственной регистрации и земельному кадастру:</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sz w:val="24"/>
          <w:szCs w:val="24"/>
          <w:u w:val="single"/>
          <w:lang w:eastAsia="ru-RU"/>
        </w:rPr>
        <w:t xml:space="preserve">1. </w:t>
      </w:r>
      <w:r w:rsidRPr="00292D7A">
        <w:rPr>
          <w:rFonts w:ascii="Times New Roman" w:eastAsia="Times New Roman" w:hAnsi="Times New Roman" w:cs="Times New Roman"/>
          <w:b/>
          <w:i/>
          <w:sz w:val="24"/>
          <w:szCs w:val="24"/>
          <w:u w:val="single"/>
          <w:lang w:eastAsia="ru-RU"/>
        </w:rPr>
        <w:t>В области государственной регистрации недвижимого имущества, прав на него и сделок с ним: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Закон Республики Беларусь от 22 июля 2002 года «О государственной регистрации недвижимого имущества, прав на него и сделок с ним»;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Совета Министров Республики Беларусь от 1 июня 2004 г. № 650 «Об утверждении Положения о порядке совершения регистрационных действий в отношении предприятия как имущественного комплекса»;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17 февраля 2012 года№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дополнений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Комитета по земельным ресурсам, геодезии и картографии при Совете Министров Республики Беларусь от 23 апреля 2004 г. № 17 «Об утверждении Инструкции о порядке заполнения и подписания заявления о государственной регистрации»;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Комитета по земельным ресурсам, геодезии и картографии при Совете Министров Республики Беларусь от 24 января 2005 № 4 «Об утверждении Инструкции о порядке предоставления сведений и документов в отношении недвижимого имущества, прав на него и сделок с ним организациями по государственной регистрации недвижимого имущества, прав на него и сделок с ним и внесении изменений в постановление Комитета по земельным ресурсам, геодезии и картографии при Совете Министров Республики Беларусь от 4 июля 2003 г. № 6»;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Государственного комитета по имуществу Республики Беларусь от 24 августа 2006 г. № 26 «Об утверждении форм свидетельства (удостоверения) о государственной регистрации и Инструкции о порядке заполнения регистраторами свидетельства (удостоверения) о государственной регистрации»;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Постановление Государственного комитета по имуществу Республики Беларусь от 9 ноября 2010 г. № 63 «Об определении перечня документов и (или) сведений, запрашиваемых подчиненными Государственному комитету по имуществу Республики Беларусь государственными организациями при осуществлении административных процедур по заявлениям граждан»;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Министерства юстиции Республики Беларусь, Государственного комитета по имуществу Республики Беларусь от 29 декабря 2010 г. № 129/80 «О некоторых вопросах подтверждения права собственности на садовые домики, гаражи»; </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Государственного комитета по имуществу Республики Беларусь от 16 декабря 2011 г. № 70 «Об утверждении Инструкции о порядке подачи и оформления документов, необходимых для осуществления регистрационных действий, для целей их </w:t>
      </w:r>
      <w:r w:rsidRPr="00292D7A">
        <w:rPr>
          <w:rFonts w:ascii="Times New Roman" w:eastAsia="Times New Roman" w:hAnsi="Times New Roman" w:cs="Times New Roman"/>
          <w:sz w:val="24"/>
          <w:szCs w:val="24"/>
          <w:lang w:eastAsia="ru-RU"/>
        </w:rPr>
        <w:lastRenderedPageBreak/>
        <w:t>дальнейшего направления посредством почтовой связи или передачи в виде электронных документов».</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2. В области земельных отношений: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Кодекс Республики Беларусь о земле;</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27 декабря 2007 г. № 667 «Об изъятии и предоставлении земельных участков»;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26 марта 2008 г. № 462 «О некоторых мерах по реализации указа Президента Республики Беларусь от 27 декабря 2007 г. № 667»;</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30 декабря 2011 г. № 1780 «Об утверждении Положения о порядке изменения целевого назначения земельных участков»;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30 декабря 2011 г. № 1781 «Об утверждении Положения о едином порядке учета граждан, желающих получить земельные участки для строительства и обслуживания одноквартирных, блокированных жилых домов»;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Государственного комитета по имуществу Республики Беларусь от 30 сентября 2016 г. № 18 «Об утверждении инструкции о порядке деления, слияния земельных участков и проведении работ по установлению (восстановлению) и закреплению границы земельного участка, а также по изменению границы земельного участка».</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3. В области оценки стоимости объектов гражданских прав: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13 октября 2006 г. № 615 «Об оценочной деятельности в Республике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28 марта 2008 г. № 187 «Об утверждении Положения о порядке оценки принадлежащих физическим лицам зданий и строений»;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17 мая 2007 г. № 623 «О нормах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Государственного комитета по имуществу Республики Беларусь от 6 октября 2016 г. № 19 «Об утверждении Правил профессиональной этики оценщика»;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Государственные стандарты Республики Беларусь по оценке стоимости объектов гражданских прав;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Технические кодексы, установившейся практики по оценке стоимости объектов гражданских прав.</w:t>
      </w:r>
    </w:p>
    <w:p w:rsidR="00292D7A" w:rsidRPr="00292D7A" w:rsidRDefault="00292D7A" w:rsidP="00292D7A">
      <w:pPr>
        <w:spacing w:after="0" w:line="240" w:lineRule="auto"/>
        <w:jc w:val="both"/>
        <w:rPr>
          <w:rFonts w:ascii="Times New Roman" w:eastAsia="Times New Roman" w:hAnsi="Times New Roman" w:cs="Times New Roman"/>
          <w:b/>
          <w:i/>
          <w:sz w:val="24"/>
          <w:szCs w:val="24"/>
          <w:u w:val="single"/>
          <w:lang w:eastAsia="ru-RU"/>
        </w:rPr>
      </w:pPr>
      <w:r w:rsidRPr="00292D7A">
        <w:rPr>
          <w:rFonts w:ascii="Times New Roman" w:eastAsia="Times New Roman" w:hAnsi="Times New Roman" w:cs="Times New Roman"/>
          <w:b/>
          <w:i/>
          <w:sz w:val="24"/>
          <w:szCs w:val="24"/>
          <w:u w:val="single"/>
          <w:lang w:eastAsia="ru-RU"/>
        </w:rPr>
        <w:t>4. В области учета государственного имущества: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Указ Президента Республики Беларусь от 16 февраля 2012 г. № 68 «О создании Единого реестра государственного имущества»;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1 декабря 2010 г. № 1753 «О порядке учета объектов республиканской собственности, находящихся только в собственности государства»;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26 июля 2012 г. № 686 «О некоторых мерах по реализации Указа Президента Республики Беларусь от 16 февраля 2012 г. № 68»;</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Государственного комитета по имуществу Республики Беларусь от 2 декабря 2010 г. № 70 «Об установлении форм документов, необходимых для организации учета объектов республиканской собственности, находящихся только в собственности государства»;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Постановление Государственного комитета по имуществу Республики Беларусь от 15 апреля 2013 г. № 16 «Об утверждении инструкции о порядке включения (исключения) </w:t>
      </w:r>
      <w:r w:rsidRPr="00292D7A">
        <w:rPr>
          <w:rFonts w:ascii="Times New Roman" w:eastAsia="Times New Roman" w:hAnsi="Times New Roman" w:cs="Times New Roman"/>
          <w:sz w:val="24"/>
          <w:szCs w:val="24"/>
          <w:lang w:eastAsia="ru-RU"/>
        </w:rPr>
        <w:lastRenderedPageBreak/>
        <w:t>сведений в Единый реестр государственного имущества и поддержания его в актуальном состоянии».</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Изучить: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перечень основных участников рынка недвижимости Республики Беларусь (составление характеристики основных участников рынка недвижимости Республики Беларусь);</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особенности функционирования органов государственного управления недвижимостью, организации технической инвентаризации или государственной регистрации прав на недвижимое имущество;</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функции органа управления, методы управления; характеристики объектов недвижимости;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порядок ведения реестра объектов недвижимости, правил регистрации прав на объекты недвижимости и сделок с ними, состав и содержание правоустанавливающих документов и др.;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права и обязанности регистратора;</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Ознакомиться: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историей, организационной структурой, направлений деятельности Государственного комитета по имуществу, Национального кадастрового агентства, территориальных органов государственного управления имуществом на примере РУП «Гродненское агентство по государственной регистрации и земельному кадастру», либо иного территориального органа, расположенного по месту жительства студента;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правилами внутреннего трудового распорядка, охраны труда и правилами техники безопасности, штатным расписанием и др.;</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 процедурой осуществления регистрационных действий в отношении земельных участков; капитальных строений (зданий, сооружений); незавершенных законсервированных капитальных строений; изолированных помещений, в том числе жилых; </w:t>
      </w:r>
      <w:proofErr w:type="spellStart"/>
      <w:r w:rsidRPr="00292D7A">
        <w:rPr>
          <w:rFonts w:ascii="Times New Roman" w:eastAsia="Times New Roman" w:hAnsi="Times New Roman" w:cs="Times New Roman"/>
          <w:sz w:val="24"/>
          <w:szCs w:val="24"/>
          <w:lang w:eastAsia="ru-RU"/>
        </w:rPr>
        <w:t>машиномест</w:t>
      </w:r>
      <w:proofErr w:type="spellEnd"/>
      <w:r w:rsidRPr="00292D7A">
        <w:rPr>
          <w:rFonts w:ascii="Times New Roman" w:eastAsia="Times New Roman" w:hAnsi="Times New Roman" w:cs="Times New Roman"/>
          <w:sz w:val="24"/>
          <w:szCs w:val="24"/>
          <w:lang w:eastAsia="ru-RU"/>
        </w:rPr>
        <w:t>;</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xml:space="preserve">- с порядком оформления </w:t>
      </w:r>
      <w:proofErr w:type="spellStart"/>
      <w:r w:rsidRPr="00292D7A">
        <w:rPr>
          <w:rFonts w:ascii="Times New Roman" w:eastAsia="Times New Roman" w:hAnsi="Times New Roman" w:cs="Times New Roman"/>
          <w:sz w:val="24"/>
          <w:szCs w:val="24"/>
          <w:lang w:eastAsia="ru-RU"/>
        </w:rPr>
        <w:t>правоудостоверяющих</w:t>
      </w:r>
      <w:proofErr w:type="spellEnd"/>
      <w:r w:rsidRPr="00292D7A">
        <w:rPr>
          <w:rFonts w:ascii="Times New Roman" w:eastAsia="Times New Roman" w:hAnsi="Times New Roman" w:cs="Times New Roman"/>
          <w:sz w:val="24"/>
          <w:szCs w:val="24"/>
          <w:lang w:eastAsia="ru-RU"/>
        </w:rPr>
        <w:t xml:space="preserve"> документов на земельные участки (составить 3 проекта свидетельства (удостоверения) о государственной регистрации прав на землю);</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определением судьбы самовольных построек и с предоставлением земельных участков для завершения их строительства и (или) обслуживания;</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установления размеров убытков лицам, которым причиняются убытки изъятием земельных участков и сносом расположенных на них объектов недвижимости, принадлежащих этим лицам на праве собственности;</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порядком обжалования действия (бездействия) регистратора;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процедурой получения информации из регистра;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процедурой разработки проектов отвода земельных участков;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 процедурой оценки имущества;</w:t>
      </w:r>
    </w:p>
    <w:p w:rsidR="00292D7A" w:rsidRPr="00292D7A" w:rsidRDefault="00292D7A" w:rsidP="00292D7A">
      <w:pPr>
        <w:spacing w:after="0" w:line="240" w:lineRule="auto"/>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Составить проекты:</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справок: о находящихся в собственности гражданина жилых помещений в конкретном населенном пункте; об отсутствии в регистре сведений в отношении недвижимого имущества; о принадлежащих лицу правах на объекты недвижимого имущества (обобщенная информация); об отсутствии прав на объекты недвижимого имущества; выписки из регистрационной книги о правах на объект недвижимого имущества;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свидетельства (удостоверения) о государственной регистрации прав;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заявления о составлении проекта документа, являющегося основанием для государственной регистрации с недвижимым имуществом;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заявление об удостоверении документа, являющегося основанием для государственной регистрации сделки с недвижимым имуществом;</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договоров на землеустроительные работы.</w:t>
      </w:r>
    </w:p>
    <w:p w:rsidR="00292D7A" w:rsidRDefault="00292D7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170D8A" w:rsidRDefault="00170D8A" w:rsidP="00170D8A">
      <w:pPr>
        <w:spacing w:before="120" w:after="60" w:line="240" w:lineRule="auto"/>
        <w:rPr>
          <w:rFonts w:ascii="Times New Roman" w:eastAsia="Times New Roman" w:hAnsi="Times New Roman" w:cs="Times New Roman"/>
          <w:b/>
          <w:i/>
          <w:sz w:val="28"/>
          <w:szCs w:val="28"/>
          <w:lang w:eastAsia="ru-RU"/>
        </w:rPr>
      </w:pPr>
    </w:p>
    <w:p w:rsidR="00170D8A" w:rsidRDefault="00170D8A" w:rsidP="00170D8A">
      <w:pPr>
        <w:spacing w:before="120" w:after="60" w:line="240" w:lineRule="auto"/>
        <w:rPr>
          <w:rFonts w:ascii="Times New Roman" w:eastAsia="Times New Roman" w:hAnsi="Times New Roman" w:cs="Times New Roman"/>
          <w:b/>
          <w:i/>
          <w:sz w:val="28"/>
          <w:szCs w:val="28"/>
          <w:lang w:eastAsia="ru-RU"/>
        </w:rPr>
      </w:pPr>
    </w:p>
    <w:p w:rsidR="00170D8A" w:rsidRPr="00170D8A" w:rsidRDefault="00170D8A" w:rsidP="00170D8A">
      <w:pPr>
        <w:shd w:val="clear" w:color="auto" w:fill="FFFFFF"/>
        <w:tabs>
          <w:tab w:val="left" w:pos="641"/>
        </w:tabs>
        <w:spacing w:after="0" w:line="240" w:lineRule="auto"/>
        <w:jc w:val="center"/>
        <w:rPr>
          <w:rFonts w:ascii="Times New Roman" w:eastAsia="Times New Roman" w:hAnsi="Times New Roman" w:cs="Times New Roman"/>
          <w:b/>
          <w:bCs/>
          <w:iCs/>
          <w:color w:val="000000"/>
          <w:sz w:val="28"/>
          <w:szCs w:val="28"/>
          <w:lang w:eastAsia="ru-RU"/>
        </w:rPr>
      </w:pPr>
      <w:r w:rsidRPr="00170D8A">
        <w:rPr>
          <w:rFonts w:ascii="Times New Roman" w:eastAsia="Times New Roman" w:hAnsi="Times New Roman" w:cs="Times New Roman"/>
          <w:b/>
          <w:bCs/>
          <w:iCs/>
          <w:color w:val="000000"/>
          <w:sz w:val="28"/>
          <w:szCs w:val="28"/>
          <w:lang w:eastAsia="ru-RU"/>
        </w:rPr>
        <w:t>3. ИНФОРМАЦИОННО-МЕТОДИЧЕСКАЯ ЧАСТЬ</w:t>
      </w:r>
    </w:p>
    <w:p w:rsidR="00170D8A" w:rsidRPr="00170D8A" w:rsidRDefault="00170D8A" w:rsidP="00170D8A">
      <w:pPr>
        <w:shd w:val="clear" w:color="auto" w:fill="FFFFFF"/>
        <w:tabs>
          <w:tab w:val="left" w:pos="641"/>
        </w:tabs>
        <w:spacing w:after="0" w:line="240" w:lineRule="auto"/>
        <w:jc w:val="center"/>
        <w:rPr>
          <w:rFonts w:ascii="Times New Roman" w:eastAsia="Times New Roman" w:hAnsi="Times New Roman" w:cs="Times New Roman"/>
          <w:b/>
          <w:bCs/>
          <w:iCs/>
          <w:color w:val="000000"/>
          <w:sz w:val="28"/>
          <w:szCs w:val="28"/>
          <w:lang w:eastAsia="ru-RU"/>
        </w:rPr>
      </w:pPr>
    </w:p>
    <w:p w:rsidR="00170D8A" w:rsidRPr="00170D8A" w:rsidRDefault="00170D8A" w:rsidP="00170D8A">
      <w:pPr>
        <w:shd w:val="clear" w:color="auto" w:fill="FFFFFF"/>
        <w:tabs>
          <w:tab w:val="left" w:pos="641"/>
        </w:tabs>
        <w:spacing w:after="0" w:line="240" w:lineRule="auto"/>
        <w:rPr>
          <w:rFonts w:ascii="Times New Roman" w:eastAsia="Times New Roman" w:hAnsi="Times New Roman" w:cs="Times New Roman"/>
          <w:b/>
          <w:bCs/>
          <w:iCs/>
          <w:color w:val="000000"/>
          <w:sz w:val="28"/>
          <w:szCs w:val="28"/>
          <w:lang w:eastAsia="ru-RU"/>
        </w:rPr>
      </w:pPr>
      <w:r w:rsidRPr="00170D8A">
        <w:rPr>
          <w:rFonts w:ascii="Times New Roman" w:eastAsia="Times New Roman" w:hAnsi="Times New Roman" w:cs="Times New Roman"/>
          <w:b/>
          <w:bCs/>
          <w:iCs/>
          <w:color w:val="000000"/>
          <w:sz w:val="28"/>
          <w:szCs w:val="28"/>
          <w:lang w:eastAsia="ru-RU"/>
        </w:rPr>
        <w:t>3.1. Перечень рекомендуемой литературы</w:t>
      </w:r>
    </w:p>
    <w:p w:rsidR="00170D8A" w:rsidRPr="00170D8A" w:rsidRDefault="00170D8A" w:rsidP="00170D8A">
      <w:pPr>
        <w:shd w:val="clear" w:color="auto" w:fill="FFFFFF"/>
        <w:tabs>
          <w:tab w:val="left" w:pos="641"/>
        </w:tabs>
        <w:spacing w:after="0" w:line="240" w:lineRule="auto"/>
        <w:jc w:val="both"/>
        <w:rPr>
          <w:rFonts w:ascii="Times New Roman" w:eastAsia="Times New Roman" w:hAnsi="Times New Roman" w:cs="Times New Roman"/>
          <w:b/>
          <w:bCs/>
          <w:iCs/>
          <w:color w:val="000000"/>
          <w:sz w:val="28"/>
          <w:szCs w:val="28"/>
          <w:lang w:eastAsia="ru-RU"/>
        </w:rPr>
      </w:pPr>
      <w:r w:rsidRPr="00170D8A">
        <w:rPr>
          <w:rFonts w:ascii="Times New Roman" w:eastAsia="Times New Roman" w:hAnsi="Times New Roman" w:cs="Times New Roman"/>
          <w:b/>
          <w:bCs/>
          <w:iCs/>
          <w:color w:val="000000"/>
          <w:sz w:val="28"/>
          <w:szCs w:val="28"/>
          <w:lang w:eastAsia="ru-RU"/>
        </w:rPr>
        <w:t>Основная литература:</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i/>
          <w:sz w:val="24"/>
          <w:szCs w:val="24"/>
          <w:lang w:eastAsia="ru-RU"/>
        </w:rPr>
        <w:t xml:space="preserve">- </w:t>
      </w:r>
      <w:r w:rsidRPr="00292D7A">
        <w:rPr>
          <w:rFonts w:ascii="Times New Roman" w:eastAsia="Times New Roman" w:hAnsi="Times New Roman" w:cs="Times New Roman"/>
          <w:sz w:val="24"/>
          <w:szCs w:val="24"/>
          <w:lang w:eastAsia="ru-RU"/>
        </w:rPr>
        <w:t>Кодекс Республики Беларусь об образовании от 13 января 2011 г. N 243-З</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03.06.2010 № 860 «Об утверждении «Положения о практике студентов, курсантов, слушателей»</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19 июля 2011 г. № 972 «О некоторых вопросах формирования заказа на подготовку кадров»</w:t>
      </w:r>
    </w:p>
    <w:p w:rsidR="00292D7A" w:rsidRPr="00292D7A" w:rsidRDefault="00292D7A" w:rsidP="00292D7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Постановление Совета Министров Республики Беларусь от 22 июня 2011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292D7A" w:rsidRPr="00170D8A" w:rsidRDefault="00292D7A" w:rsidP="00170D8A">
      <w:pPr>
        <w:spacing w:after="0" w:line="240" w:lineRule="auto"/>
        <w:jc w:val="both"/>
        <w:rPr>
          <w:rFonts w:ascii="Times New Roman" w:eastAsia="Times New Roman" w:hAnsi="Times New Roman" w:cs="Times New Roman"/>
          <w:sz w:val="24"/>
          <w:szCs w:val="24"/>
          <w:lang w:eastAsia="ru-RU"/>
        </w:rPr>
      </w:pPr>
      <w:r w:rsidRPr="00292D7A">
        <w:rPr>
          <w:rFonts w:ascii="Times New Roman" w:eastAsia="Times New Roman" w:hAnsi="Times New Roman" w:cs="Times New Roman"/>
          <w:sz w:val="24"/>
          <w:szCs w:val="24"/>
          <w:lang w:eastAsia="ru-RU"/>
        </w:rPr>
        <w:t>- Инструкция по организации практики студентов учреждения образования «Гродненский государственный университет имени Янки Купалы»</w:t>
      </w:r>
    </w:p>
    <w:p w:rsidR="00292D7A" w:rsidRPr="00292D7A" w:rsidRDefault="00170D8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Д</w:t>
      </w:r>
      <w:r w:rsidRPr="00292D7A">
        <w:rPr>
          <w:rFonts w:ascii="Times New Roman" w:eastAsia="Times New Roman" w:hAnsi="Times New Roman" w:cs="Times New Roman"/>
          <w:b/>
          <w:bCs/>
          <w:iCs/>
          <w:color w:val="000000"/>
          <w:sz w:val="28"/>
          <w:szCs w:val="28"/>
          <w:lang w:eastAsia="ru-RU"/>
        </w:rPr>
        <w:t>ополнительные ресурсы</w:t>
      </w:r>
      <w:r>
        <w:rPr>
          <w:rFonts w:ascii="Times New Roman" w:eastAsia="Times New Roman" w:hAnsi="Times New Roman" w:cs="Times New Roman"/>
          <w:b/>
          <w:bCs/>
          <w:iCs/>
          <w:color w:val="000000"/>
          <w:sz w:val="28"/>
          <w:szCs w:val="28"/>
          <w:lang w:eastAsia="ru-RU"/>
        </w:rPr>
        <w:t>:</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Сайт Конституционного Суда Республики Беларусь</w:t>
      </w:r>
      <w:r w:rsidRPr="00292D7A">
        <w:rPr>
          <w:rFonts w:ascii="Times New Roman" w:eastAsia="Times New Roman" w:hAnsi="Times New Roman" w:cs="Times New Roman"/>
          <w:b/>
          <w:bCs/>
          <w:iCs/>
          <w:color w:val="000000"/>
          <w:sz w:val="28"/>
          <w:szCs w:val="28"/>
          <w:lang w:eastAsia="ru-RU"/>
        </w:rPr>
        <w:t xml:space="preserve">: </w:t>
      </w:r>
      <w:hyperlink r:id="rId76" w:history="1">
        <w:r w:rsidRPr="00292D7A">
          <w:rPr>
            <w:rFonts w:ascii="Times New Roman" w:eastAsia="Times New Roman" w:hAnsi="Times New Roman" w:cs="Times New Roman"/>
            <w:b/>
            <w:bCs/>
            <w:iCs/>
            <w:color w:val="0563C1"/>
            <w:sz w:val="24"/>
            <w:szCs w:val="24"/>
            <w:u w:val="single"/>
            <w:lang w:eastAsia="ru-RU"/>
          </w:rPr>
          <w:t>http://www.kc.gov.by/</w:t>
        </w:r>
      </w:hyperlink>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Генеральной прокуратуры Республики Беларусь: </w:t>
      </w:r>
      <w:hyperlink r:id="rId77" w:history="1">
        <w:r w:rsidRPr="00292D7A">
          <w:rPr>
            <w:rFonts w:ascii="Times New Roman" w:eastAsia="Times New Roman" w:hAnsi="Times New Roman" w:cs="Times New Roman"/>
            <w:b/>
            <w:bCs/>
            <w:iCs/>
            <w:color w:val="0563C1"/>
            <w:sz w:val="24"/>
            <w:szCs w:val="24"/>
            <w:u w:val="single"/>
            <w:lang w:eastAsia="ru-RU"/>
          </w:rPr>
          <w:t>http://prokuratura.gov.by/</w:t>
        </w:r>
      </w:hyperlink>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Сайт Министерства юстиции Республики Беларусь: http://minjust.gov.by/</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Верховного суда Республики Беларусь: </w:t>
      </w:r>
      <w:hyperlink r:id="rId78" w:history="1">
        <w:r w:rsidRPr="00292D7A">
          <w:rPr>
            <w:rFonts w:ascii="Times New Roman" w:eastAsia="Times New Roman" w:hAnsi="Times New Roman" w:cs="Times New Roman"/>
            <w:b/>
            <w:bCs/>
            <w:iCs/>
            <w:color w:val="0563C1"/>
            <w:sz w:val="24"/>
            <w:szCs w:val="24"/>
            <w:u w:val="single"/>
            <w:lang w:eastAsia="ru-RU"/>
          </w:rPr>
          <w:t>http://www.court.gov.by/</w:t>
        </w:r>
      </w:hyperlink>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Сайт Следственного комитета Республики Беларусь: http://sk.gov.by/</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Государственного комитета судебных экспертиз Республики Беларусь: </w:t>
      </w:r>
      <w:hyperlink r:id="rId79" w:history="1">
        <w:r w:rsidRPr="00292D7A">
          <w:rPr>
            <w:rFonts w:ascii="Times New Roman" w:eastAsia="Times New Roman" w:hAnsi="Times New Roman" w:cs="Times New Roman"/>
            <w:b/>
            <w:bCs/>
            <w:iCs/>
            <w:color w:val="0563C1"/>
            <w:sz w:val="24"/>
            <w:szCs w:val="24"/>
            <w:u w:val="single"/>
            <w:lang w:eastAsia="ru-RU"/>
          </w:rPr>
          <w:t>http://sudexpert.gov.by</w:t>
        </w:r>
      </w:hyperlink>
      <w:r w:rsidRPr="00292D7A">
        <w:rPr>
          <w:rFonts w:ascii="Times New Roman" w:eastAsia="Times New Roman" w:hAnsi="Times New Roman" w:cs="Times New Roman"/>
          <w:b/>
          <w:bCs/>
          <w:iCs/>
          <w:color w:val="000000"/>
          <w:sz w:val="24"/>
          <w:szCs w:val="24"/>
          <w:lang w:eastAsia="ru-RU"/>
        </w:rPr>
        <w:t>/</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lastRenderedPageBreak/>
        <w:t xml:space="preserve">Сайт Таможенного комитета Республики Беларусь: </w:t>
      </w:r>
      <w:hyperlink r:id="rId80" w:history="1">
        <w:r w:rsidRPr="00292D7A">
          <w:rPr>
            <w:rFonts w:ascii="Times New Roman" w:eastAsia="Times New Roman" w:hAnsi="Times New Roman" w:cs="Times New Roman"/>
            <w:b/>
            <w:bCs/>
            <w:iCs/>
            <w:color w:val="0563C1"/>
            <w:sz w:val="24"/>
            <w:szCs w:val="24"/>
            <w:u w:val="single"/>
            <w:lang w:eastAsia="ru-RU"/>
          </w:rPr>
          <w:t>http://www.customs.gov.by/</w:t>
        </w:r>
      </w:hyperlink>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Министерства по налогам и сборам Республики Беларусь: </w:t>
      </w:r>
      <w:hyperlink r:id="rId81" w:history="1">
        <w:r w:rsidRPr="00292D7A">
          <w:rPr>
            <w:rFonts w:ascii="Times New Roman" w:eastAsia="Times New Roman" w:hAnsi="Times New Roman" w:cs="Times New Roman"/>
            <w:b/>
            <w:bCs/>
            <w:iCs/>
            <w:color w:val="0563C1"/>
            <w:sz w:val="24"/>
            <w:szCs w:val="24"/>
            <w:u w:val="single"/>
            <w:lang w:eastAsia="ru-RU"/>
          </w:rPr>
          <w:t>http://www.nalog.gov.by/</w:t>
        </w:r>
      </w:hyperlink>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Белорусской нотариальной палаты: </w:t>
      </w:r>
      <w:hyperlink r:id="rId82" w:history="1">
        <w:r w:rsidRPr="00292D7A">
          <w:rPr>
            <w:rFonts w:ascii="Times New Roman" w:eastAsia="Times New Roman" w:hAnsi="Times New Roman" w:cs="Times New Roman"/>
            <w:b/>
            <w:bCs/>
            <w:iCs/>
            <w:color w:val="0563C1"/>
            <w:sz w:val="24"/>
            <w:szCs w:val="24"/>
            <w:u w:val="single"/>
            <w:lang w:eastAsia="ru-RU"/>
          </w:rPr>
          <w:t>http://belnotary.by/</w:t>
        </w:r>
      </w:hyperlink>
      <w:r w:rsidRPr="00292D7A">
        <w:rPr>
          <w:rFonts w:ascii="Times New Roman" w:eastAsia="Times New Roman" w:hAnsi="Times New Roman" w:cs="Times New Roman"/>
          <w:b/>
          <w:bCs/>
          <w:iCs/>
          <w:color w:val="000000"/>
          <w:sz w:val="24"/>
          <w:szCs w:val="24"/>
          <w:lang w:eastAsia="ru-RU"/>
        </w:rPr>
        <w:t xml:space="preserve">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Сайт Министерства внутренних дел Республики Беларусь: </w:t>
      </w:r>
      <w:hyperlink r:id="rId83" w:history="1">
        <w:r w:rsidRPr="00292D7A">
          <w:rPr>
            <w:rFonts w:ascii="Times New Roman" w:eastAsia="Times New Roman" w:hAnsi="Times New Roman" w:cs="Times New Roman"/>
            <w:b/>
            <w:bCs/>
            <w:iCs/>
            <w:color w:val="0563C1"/>
            <w:sz w:val="24"/>
            <w:szCs w:val="24"/>
            <w:u w:val="single"/>
            <w:lang w:eastAsia="ru-RU"/>
          </w:rPr>
          <w:t>http://mvd.gov.by/</w:t>
        </w:r>
      </w:hyperlink>
    </w:p>
    <w:p w:rsid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Сайт Государственного комитета по имуществу Республики Беларусь:</w:t>
      </w:r>
      <w:r w:rsidRPr="00292D7A">
        <w:t xml:space="preserve"> </w:t>
      </w:r>
      <w:hyperlink r:id="rId84" w:history="1">
        <w:r w:rsidR="00170D8A" w:rsidRPr="002B7DE0">
          <w:rPr>
            <w:rStyle w:val="aa"/>
            <w:rFonts w:ascii="Times New Roman" w:eastAsia="Times New Roman" w:hAnsi="Times New Roman" w:cs="Times New Roman"/>
            <w:b/>
            <w:bCs/>
            <w:iCs/>
            <w:sz w:val="24"/>
            <w:szCs w:val="24"/>
            <w:lang w:eastAsia="ru-RU"/>
          </w:rPr>
          <w:t>http://www.gki.gov.by/</w:t>
        </w:r>
      </w:hyperlink>
    </w:p>
    <w:p w:rsidR="00170D8A" w:rsidRPr="00B20AD2" w:rsidRDefault="00170D8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4"/>
          <w:szCs w:val="24"/>
          <w:lang w:eastAsia="ru-RU"/>
        </w:rPr>
      </w:pPr>
    </w:p>
    <w:p w:rsidR="00292D7A" w:rsidRPr="00292D7A" w:rsidRDefault="00170D8A" w:rsidP="00292D7A">
      <w:pPr>
        <w:shd w:val="clear" w:color="auto" w:fill="FFFFFF"/>
        <w:tabs>
          <w:tab w:val="left" w:pos="641"/>
        </w:tabs>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3.2. Т</w:t>
      </w:r>
      <w:r w:rsidRPr="00292D7A">
        <w:rPr>
          <w:rFonts w:ascii="Times New Roman" w:eastAsia="Times New Roman" w:hAnsi="Times New Roman" w:cs="Times New Roman"/>
          <w:b/>
          <w:bCs/>
          <w:iCs/>
          <w:color w:val="000000"/>
          <w:sz w:val="28"/>
          <w:szCs w:val="28"/>
          <w:lang w:eastAsia="ru-RU"/>
        </w:rPr>
        <w:t>ребования к содержанию и оформлению индивидуального задания</w:t>
      </w:r>
    </w:p>
    <w:p w:rsidR="00292D7A" w:rsidRPr="00292D7A" w:rsidRDefault="00292D7A" w:rsidP="00292D7A">
      <w:pPr>
        <w:shd w:val="clear" w:color="auto" w:fill="FFFFFF"/>
        <w:tabs>
          <w:tab w:val="left" w:pos="641"/>
        </w:tabs>
        <w:spacing w:after="0" w:line="240" w:lineRule="auto"/>
        <w:jc w:val="center"/>
        <w:rPr>
          <w:rFonts w:ascii="Times New Roman" w:eastAsia="Times New Roman" w:hAnsi="Times New Roman" w:cs="Times New Roman"/>
          <w:b/>
          <w:bCs/>
          <w:iCs/>
          <w:color w:val="000000"/>
          <w:sz w:val="28"/>
          <w:szCs w:val="28"/>
          <w:lang w:eastAsia="ru-RU"/>
        </w:rPr>
      </w:pPr>
    </w:p>
    <w:p w:rsidR="00292D7A" w:rsidRPr="00292D7A" w:rsidRDefault="00B20AD2" w:rsidP="00292D7A">
      <w:pPr>
        <w:widowControl w:val="0"/>
        <w:spacing w:after="0" w:line="24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время ознакомительной</w:t>
      </w:r>
      <w:r w:rsidR="00292D7A" w:rsidRPr="00292D7A">
        <w:rPr>
          <w:rFonts w:ascii="Times New Roman" w:eastAsia="Times New Roman" w:hAnsi="Times New Roman" w:cs="Times New Roman"/>
          <w:color w:val="000000"/>
          <w:sz w:val="24"/>
          <w:szCs w:val="24"/>
          <w:lang w:eastAsia="ru-RU"/>
        </w:rPr>
        <w:t xml:space="preserve"> практики студенту необходимо выполнить индивидуальное задание, указанное в дневнике по практике. Индивидуальное задание руководителем практики от кафедры, оно должно содержать четкую формулировку намечаемых целей и ожидаемых результатов. </w:t>
      </w:r>
      <w:r w:rsidR="00292D7A" w:rsidRPr="00292D7A">
        <w:rPr>
          <w:rFonts w:ascii="Times New Roman" w:eastAsia="Times New Roman" w:hAnsi="Times New Roman" w:cs="Times New Roman"/>
          <w:color w:val="000000"/>
          <w:spacing w:val="-2"/>
          <w:sz w:val="24"/>
          <w:szCs w:val="24"/>
          <w:lang w:eastAsia="ru-RU"/>
        </w:rPr>
        <w:t>Индивидуальное задание должно учитывать направления деятельности организации, в которой студент проходит практику.</w:t>
      </w:r>
    </w:p>
    <w:p w:rsidR="00292D7A" w:rsidRPr="00292D7A" w:rsidRDefault="00292D7A" w:rsidP="00292D7A">
      <w:pPr>
        <w:widowControl w:val="0"/>
        <w:spacing w:after="0" w:line="240" w:lineRule="auto"/>
        <w:ind w:firstLine="400"/>
        <w:jc w:val="both"/>
        <w:rPr>
          <w:rFonts w:ascii="Times New Roman" w:eastAsia="Times New Roman" w:hAnsi="Times New Roman" w:cs="Times New Roman"/>
          <w:color w:val="000000"/>
          <w:sz w:val="24"/>
          <w:szCs w:val="24"/>
          <w:lang w:eastAsia="ru-RU"/>
        </w:rPr>
      </w:pPr>
      <w:r w:rsidRPr="00292D7A">
        <w:rPr>
          <w:rFonts w:ascii="Times New Roman" w:eastAsia="Times New Roman" w:hAnsi="Times New Roman" w:cs="Times New Roman"/>
          <w:color w:val="000000"/>
          <w:sz w:val="24"/>
          <w:szCs w:val="24"/>
          <w:lang w:eastAsia="ru-RU"/>
        </w:rPr>
        <w:t>Методика выполнения индивидуальных заданий определяется руководителем практики как от кафедры, так и от организации. Руководитель практики от организации может составить календарный план практики, который может дополнить содержание задания, содержащиеся в индивидуальном плане. Но при этом следует учитывать, что выполнение задания по практике должно включать два этапа. Первый из них предусматривает общее ознакомление студентов с предприятием, его производственной и организационной структурой, характером и содержанием управленческой или экономической информации. Подробнее обследуются подразделения, указанные в индивидуальном задании. Второй этап посвящается работе на конкретном рабочем месте, приобретению навыков работы, а также обработке материалов обследования и составлению отчета непосредственно на рабочем месте.</w:t>
      </w:r>
    </w:p>
    <w:p w:rsidR="00292D7A" w:rsidRPr="00170D8A" w:rsidRDefault="00292D7A" w:rsidP="00292D7A">
      <w:pPr>
        <w:widowControl w:val="0"/>
        <w:spacing w:after="0" w:line="240" w:lineRule="auto"/>
        <w:ind w:firstLine="400"/>
        <w:jc w:val="both"/>
        <w:rPr>
          <w:rFonts w:ascii="Times New Roman" w:eastAsia="Times New Roman" w:hAnsi="Times New Roman" w:cs="Times New Roman"/>
          <w:color w:val="000000"/>
          <w:sz w:val="24"/>
          <w:szCs w:val="24"/>
          <w:lang w:eastAsia="ru-RU"/>
        </w:rPr>
      </w:pPr>
    </w:p>
    <w:p w:rsidR="00292D7A" w:rsidRPr="00170D8A" w:rsidRDefault="00170D8A" w:rsidP="00170D8A">
      <w:pPr>
        <w:shd w:val="clear" w:color="auto" w:fill="FFFFFF"/>
        <w:tabs>
          <w:tab w:val="left" w:pos="641"/>
        </w:tabs>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3.3. Т</w:t>
      </w:r>
      <w:r w:rsidRPr="00170D8A">
        <w:rPr>
          <w:rFonts w:ascii="Times New Roman" w:eastAsia="Times New Roman" w:hAnsi="Times New Roman" w:cs="Times New Roman"/>
          <w:b/>
          <w:bCs/>
          <w:iCs/>
          <w:color w:val="000000"/>
          <w:sz w:val="28"/>
          <w:szCs w:val="28"/>
          <w:lang w:eastAsia="ru-RU"/>
        </w:rPr>
        <w:t>ребования к содержанию и оформлению отчета практики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 xml:space="preserve">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 xml:space="preserve">По окончании практики студент составляет отчет о ее прохождении. Отчет о практике является основным документом студента, отражающим, выполненную им во время практики работу, полученные им профессиональные умения и навыки. Материалы отчета студент в дальнейшем может использовать в курсовой и(или) дипломной работе. Отчет о прохождении практики не должен быть простым изложением дневника практики и положений действующего законодательства, необходимо, чтобы изложение носило аналитический, а не повествовательный характер.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Cs/>
          <w:iCs/>
          <w:color w:val="000000"/>
          <w:sz w:val="24"/>
          <w:szCs w:val="24"/>
          <w:lang w:eastAsia="ru-RU"/>
        </w:rPr>
        <w:tab/>
      </w:r>
      <w:r w:rsidRPr="00292D7A">
        <w:rPr>
          <w:rFonts w:ascii="Times New Roman" w:eastAsia="Times New Roman" w:hAnsi="Times New Roman" w:cs="Times New Roman"/>
          <w:b/>
          <w:bCs/>
          <w:i/>
          <w:iCs/>
          <w:color w:val="000000"/>
          <w:sz w:val="24"/>
          <w:szCs w:val="24"/>
          <w:u w:val="single"/>
          <w:lang w:eastAsia="ru-RU"/>
        </w:rPr>
        <w:t>Отчет, составленный студентом в ходе прохождения практики должен иметь следующую структуру:</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 xml:space="preserve">ТИТУЛЬНЫЙ ЛИСТ (см. </w:t>
      </w:r>
      <w:r w:rsidRPr="00292D7A">
        <w:rPr>
          <w:rFonts w:ascii="Times New Roman" w:eastAsia="Times New Roman" w:hAnsi="Times New Roman" w:cs="Times New Roman"/>
          <w:b/>
          <w:bCs/>
          <w:i/>
          <w:iCs/>
          <w:color w:val="000000"/>
          <w:sz w:val="24"/>
          <w:szCs w:val="24"/>
          <w:lang w:eastAsia="ru-RU"/>
        </w:rPr>
        <w:t>Приложение</w:t>
      </w:r>
      <w:r w:rsidRPr="00292D7A">
        <w:rPr>
          <w:rFonts w:ascii="Times New Roman" w:eastAsia="Times New Roman" w:hAnsi="Times New Roman" w:cs="Times New Roman"/>
          <w:b/>
          <w:bCs/>
          <w:iCs/>
          <w:color w:val="000000"/>
          <w:sz w:val="24"/>
          <w:szCs w:val="24"/>
          <w:lang w:eastAsia="ru-RU"/>
        </w:rPr>
        <w:t xml:space="preserve"> </w:t>
      </w:r>
      <w:r w:rsidRPr="00292D7A">
        <w:rPr>
          <w:rFonts w:ascii="Times New Roman" w:eastAsia="Times New Roman" w:hAnsi="Times New Roman" w:cs="Times New Roman"/>
          <w:b/>
          <w:bCs/>
          <w:i/>
          <w:iCs/>
          <w:color w:val="000000"/>
          <w:sz w:val="24"/>
          <w:szCs w:val="24"/>
          <w:lang w:eastAsia="ru-RU"/>
        </w:rPr>
        <w:t>6)</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ВВЕДЕНИЕ</w:t>
      </w:r>
      <w:r w:rsidRPr="00292D7A">
        <w:rPr>
          <w:rFonts w:ascii="Times New Roman" w:eastAsia="Times New Roman" w:hAnsi="Times New Roman" w:cs="Times New Roman"/>
          <w:bCs/>
          <w:iCs/>
          <w:color w:val="000000"/>
          <w:sz w:val="24"/>
          <w:szCs w:val="24"/>
          <w:lang w:eastAsia="ru-RU"/>
        </w:rPr>
        <w:t xml:space="preserve"> (место, календарные сроки, цель и задачи прохождения практики; нормативный материал, изученный студентом во время прохождения практики; сведения о руководителях практики от кафедры и принимающей организации)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ГЛАВА 1.   ОБЩАЯ ПРАВОВАЯ ХАРАКТЕРИСТИКА БАЗЫ ПРАКТИКИ</w:t>
      </w:r>
      <w:r w:rsidRPr="00292D7A">
        <w:rPr>
          <w:rFonts w:ascii="Times New Roman" w:eastAsia="Times New Roman" w:hAnsi="Times New Roman" w:cs="Times New Roman"/>
          <w:bCs/>
          <w:iCs/>
          <w:color w:val="000000"/>
          <w:sz w:val="24"/>
          <w:szCs w:val="24"/>
          <w:lang w:eastAsia="ru-RU"/>
        </w:rPr>
        <w:t xml:space="preserve"> (название и нормативная правовая база деятельности организации; ее организационная структура, компетенция базы практики и вышестоящего органа (организации, учреждения); полномочия должностных лиц).</w:t>
      </w:r>
      <w:r w:rsidRPr="00292D7A">
        <w:t xml:space="preserve">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pPr>
      <w:r w:rsidRPr="00292D7A">
        <w:rPr>
          <w:rFonts w:ascii="Times New Roman" w:eastAsia="Times New Roman" w:hAnsi="Times New Roman" w:cs="Times New Roman"/>
          <w:b/>
          <w:bCs/>
          <w:iCs/>
          <w:color w:val="000000"/>
          <w:sz w:val="24"/>
          <w:szCs w:val="24"/>
          <w:lang w:eastAsia="ru-RU"/>
        </w:rPr>
        <w:t>ГЛАВА 2. СОДЕРЖАНИЕ ПРАКТИЧЕСКОЙ ДЕЯТЕЛЬНОСТИ БАЗЫ ПРАКТИКИ</w:t>
      </w:r>
      <w:r w:rsidRPr="00292D7A">
        <w:rPr>
          <w:rFonts w:ascii="Times New Roman" w:eastAsia="Times New Roman" w:hAnsi="Times New Roman" w:cs="Times New Roman"/>
          <w:bCs/>
          <w:iCs/>
          <w:color w:val="000000"/>
          <w:sz w:val="24"/>
          <w:szCs w:val="24"/>
          <w:lang w:eastAsia="ru-RU"/>
        </w:rPr>
        <w:t xml:space="preserve"> </w:t>
      </w:r>
      <w:r w:rsidRPr="00292D7A">
        <w:rPr>
          <w:rFonts w:ascii="Times New Roman" w:eastAsia="Times New Roman" w:hAnsi="Times New Roman" w:cs="Times New Roman"/>
          <w:b/>
          <w:bCs/>
          <w:iCs/>
          <w:color w:val="000000"/>
          <w:sz w:val="24"/>
          <w:szCs w:val="24"/>
          <w:lang w:eastAsia="ru-RU"/>
        </w:rPr>
        <w:t>- ПОДРАЗДЕЛЕНИЯ, В КОТОРОМ ПРОХОДИЛ СТУДЕНТ (</w:t>
      </w:r>
      <w:r w:rsidRPr="00292D7A">
        <w:rPr>
          <w:rFonts w:ascii="Times New Roman" w:eastAsia="Times New Roman" w:hAnsi="Times New Roman" w:cs="Times New Roman"/>
          <w:bCs/>
          <w:iCs/>
          <w:color w:val="000000"/>
          <w:sz w:val="24"/>
          <w:szCs w:val="24"/>
          <w:lang w:eastAsia="ru-RU"/>
        </w:rPr>
        <w:t xml:space="preserve">анализ </w:t>
      </w:r>
      <w:r w:rsidRPr="00292D7A">
        <w:rPr>
          <w:rFonts w:ascii="Times New Roman" w:eastAsia="Times New Roman" w:hAnsi="Times New Roman" w:cs="Times New Roman"/>
          <w:bCs/>
          <w:iCs/>
          <w:color w:val="000000"/>
          <w:sz w:val="24"/>
          <w:szCs w:val="24"/>
          <w:lang w:eastAsia="ru-RU"/>
        </w:rPr>
        <w:lastRenderedPageBreak/>
        <w:t>практической деятельности базы практики с описанием характера деятельности; указание перечня документов</w:t>
      </w:r>
      <w:r w:rsidRPr="00292D7A">
        <w:t xml:space="preserve"> </w:t>
      </w:r>
      <w:r w:rsidRPr="00292D7A">
        <w:rPr>
          <w:rFonts w:ascii="Times New Roman" w:eastAsia="Times New Roman" w:hAnsi="Times New Roman" w:cs="Times New Roman"/>
          <w:bCs/>
          <w:iCs/>
          <w:color w:val="000000"/>
          <w:sz w:val="24"/>
          <w:szCs w:val="24"/>
          <w:lang w:eastAsia="ru-RU"/>
        </w:rPr>
        <w:t>с которыми студент ознакомился при прохождении практики с определением их содержательной части; описание приема граждан, характера их обращения).</w:t>
      </w:r>
      <w:r w:rsidRPr="00292D7A">
        <w:t xml:space="preserve">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ГЛАВА 3. ВИДЫ РАБОТ, ВЫПОЛНЕННЫХ СТУДЕНТОМ ПРИ ПРОХОЖДЕНИИ ПРАКТИКИ</w:t>
      </w:r>
      <w:r w:rsidRPr="00292D7A">
        <w:rPr>
          <w:rFonts w:ascii="Times New Roman" w:eastAsia="Times New Roman" w:hAnsi="Times New Roman" w:cs="Times New Roman"/>
          <w:bCs/>
          <w:iCs/>
          <w:color w:val="000000"/>
          <w:sz w:val="24"/>
          <w:szCs w:val="24"/>
          <w:lang w:eastAsia="ru-RU"/>
        </w:rPr>
        <w:t xml:space="preserve"> (перечисление конкретных мероприятиях, в которых студент принял участие; указание перечня проектов документов, составленных лично студентом под руководством руководителя практики от организации; правовой анализ отдельных категорий дел; анализ проведенных исследований, </w:t>
      </w:r>
      <w:proofErr w:type="spellStart"/>
      <w:r w:rsidRPr="00292D7A">
        <w:rPr>
          <w:rFonts w:ascii="Times New Roman" w:eastAsia="Times New Roman" w:hAnsi="Times New Roman" w:cs="Times New Roman"/>
          <w:bCs/>
          <w:iCs/>
          <w:color w:val="000000"/>
          <w:sz w:val="24"/>
          <w:szCs w:val="24"/>
          <w:lang w:eastAsia="ru-RU"/>
        </w:rPr>
        <w:t>анкетирований</w:t>
      </w:r>
      <w:proofErr w:type="spellEnd"/>
      <w:r w:rsidRPr="00292D7A">
        <w:rPr>
          <w:rFonts w:ascii="Times New Roman" w:eastAsia="Times New Roman" w:hAnsi="Times New Roman" w:cs="Times New Roman"/>
          <w:bCs/>
          <w:iCs/>
          <w:color w:val="000000"/>
          <w:sz w:val="24"/>
          <w:szCs w:val="24"/>
          <w:lang w:eastAsia="ru-RU"/>
        </w:rPr>
        <w:t xml:space="preserve">; а также перечисление иных видов работы, выполненных студентом по поручению и под руководством руководителя практики).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ЗАКЛЮЧЕНИЕ</w:t>
      </w:r>
      <w:r w:rsidRPr="00292D7A">
        <w:rPr>
          <w:rFonts w:ascii="Times New Roman" w:eastAsia="Times New Roman" w:hAnsi="Times New Roman" w:cs="Times New Roman"/>
          <w:bCs/>
          <w:iCs/>
          <w:color w:val="000000"/>
          <w:sz w:val="24"/>
          <w:szCs w:val="24"/>
          <w:lang w:eastAsia="ru-RU"/>
        </w:rPr>
        <w:t xml:space="preserve"> (теоретические и практические выводы, сделанные студентом по итогам практики, связанные с прохождением практики; позиция студента по опорным вопросам, возникшим в ходе прохождения практики; характеристика навыков, которые студент сумел приобрести за время практики;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 указание на затруднения, с которыми студент столкнулся при прохождении практики, а также пути их преодоления).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
          <w:bCs/>
          <w:iCs/>
          <w:color w:val="000000"/>
          <w:sz w:val="24"/>
          <w:szCs w:val="24"/>
          <w:lang w:eastAsia="ru-RU"/>
        </w:rPr>
        <w:t>ПРИЛОЖЕНИЕ</w:t>
      </w:r>
      <w:r w:rsidRPr="00292D7A">
        <w:rPr>
          <w:rFonts w:ascii="Times New Roman" w:eastAsia="Times New Roman" w:hAnsi="Times New Roman" w:cs="Times New Roman"/>
          <w:bCs/>
          <w:iCs/>
          <w:color w:val="000000"/>
          <w:sz w:val="24"/>
          <w:szCs w:val="24"/>
          <w:lang w:eastAsia="ru-RU"/>
        </w:rPr>
        <w:t xml:space="preserve"> (копии документов, составленные студентом, либо документов, с которыми студент ознакомился и(или) составил, анализировал в течении практики (не менее 5 копий различных документов).</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u w:val="single"/>
          <w:lang w:eastAsia="ru-RU"/>
        </w:rPr>
      </w:pPr>
      <w:r w:rsidRPr="00292D7A">
        <w:rPr>
          <w:rFonts w:ascii="Times New Roman" w:eastAsia="Times New Roman" w:hAnsi="Times New Roman" w:cs="Times New Roman"/>
          <w:bCs/>
          <w:iCs/>
          <w:color w:val="000000"/>
          <w:sz w:val="24"/>
          <w:szCs w:val="24"/>
          <w:lang w:eastAsia="ru-RU"/>
        </w:rPr>
        <w:tab/>
      </w:r>
      <w:r w:rsidRPr="00292D7A">
        <w:rPr>
          <w:rFonts w:ascii="Times New Roman" w:eastAsia="Times New Roman" w:hAnsi="Times New Roman" w:cs="Times New Roman"/>
          <w:bCs/>
          <w:iCs/>
          <w:color w:val="000000"/>
          <w:sz w:val="24"/>
          <w:szCs w:val="24"/>
          <w:u w:val="single"/>
          <w:lang w:eastAsia="ru-RU"/>
        </w:rPr>
        <w:t xml:space="preserve">Отчет должен быть напечатан, скреплен, страницы пронумерованы. Параметры страниц: поля: верхнее -  2 см., нижнее, левое и правое –2,5 см; шрифт  - </w:t>
      </w:r>
      <w:proofErr w:type="spellStart"/>
      <w:r w:rsidRPr="00292D7A">
        <w:rPr>
          <w:rFonts w:ascii="Times New Roman" w:eastAsia="Times New Roman" w:hAnsi="Times New Roman" w:cs="Times New Roman"/>
          <w:bCs/>
          <w:iCs/>
          <w:color w:val="000000"/>
          <w:sz w:val="24"/>
          <w:szCs w:val="24"/>
          <w:u w:val="single"/>
          <w:lang w:eastAsia="ru-RU"/>
        </w:rPr>
        <w:t>Times</w:t>
      </w:r>
      <w:proofErr w:type="spellEnd"/>
      <w:r w:rsidRPr="00292D7A">
        <w:rPr>
          <w:rFonts w:ascii="Times New Roman" w:eastAsia="Times New Roman" w:hAnsi="Times New Roman" w:cs="Times New Roman"/>
          <w:bCs/>
          <w:iCs/>
          <w:color w:val="000000"/>
          <w:sz w:val="24"/>
          <w:szCs w:val="24"/>
          <w:u w:val="single"/>
          <w:lang w:eastAsia="ru-RU"/>
        </w:rPr>
        <w:t xml:space="preserve"> </w:t>
      </w:r>
      <w:proofErr w:type="spellStart"/>
      <w:r w:rsidRPr="00292D7A">
        <w:rPr>
          <w:rFonts w:ascii="Times New Roman" w:eastAsia="Times New Roman" w:hAnsi="Times New Roman" w:cs="Times New Roman"/>
          <w:bCs/>
          <w:iCs/>
          <w:color w:val="000000"/>
          <w:sz w:val="24"/>
          <w:szCs w:val="24"/>
          <w:u w:val="single"/>
          <w:lang w:eastAsia="ru-RU"/>
        </w:rPr>
        <w:t>New</w:t>
      </w:r>
      <w:proofErr w:type="spellEnd"/>
      <w:r w:rsidRPr="00292D7A">
        <w:rPr>
          <w:rFonts w:ascii="Times New Roman" w:eastAsia="Times New Roman" w:hAnsi="Times New Roman" w:cs="Times New Roman"/>
          <w:bCs/>
          <w:iCs/>
          <w:color w:val="000000"/>
          <w:sz w:val="24"/>
          <w:szCs w:val="24"/>
          <w:u w:val="single"/>
          <w:lang w:eastAsia="ru-RU"/>
        </w:rPr>
        <w:t xml:space="preserve"> </w:t>
      </w:r>
      <w:proofErr w:type="spellStart"/>
      <w:r w:rsidRPr="00292D7A">
        <w:rPr>
          <w:rFonts w:ascii="Times New Roman" w:eastAsia="Times New Roman" w:hAnsi="Times New Roman" w:cs="Times New Roman"/>
          <w:bCs/>
          <w:iCs/>
          <w:color w:val="000000"/>
          <w:sz w:val="24"/>
          <w:szCs w:val="24"/>
          <w:u w:val="single"/>
          <w:lang w:eastAsia="ru-RU"/>
        </w:rPr>
        <w:t>Roman</w:t>
      </w:r>
      <w:proofErr w:type="spellEnd"/>
      <w:r w:rsidRPr="00292D7A">
        <w:rPr>
          <w:rFonts w:ascii="Times New Roman" w:eastAsia="Times New Roman" w:hAnsi="Times New Roman" w:cs="Times New Roman"/>
          <w:bCs/>
          <w:iCs/>
          <w:color w:val="000000"/>
          <w:sz w:val="24"/>
          <w:szCs w:val="24"/>
          <w:u w:val="single"/>
          <w:lang w:eastAsia="ru-RU"/>
        </w:rPr>
        <w:t xml:space="preserve"> кегль шрифта –14,  Формат А-4, 1,5 межстрочный интервал; общий объем работы не менее 20 страниц.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В отчете особо должны быть выделены материалы, которые могут быть использованы в курсовой и(или) дипломной работе. Такие материалы должны содержать точные сведения о том, от кого они исходят, наименование, дату, номер и другие данные, которые позволяли бы делать в курсовой (дипломной работе) на них ссылки.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Cs/>
          <w:color w:val="000000"/>
          <w:sz w:val="28"/>
          <w:szCs w:val="28"/>
          <w:lang w:eastAsia="ru-RU"/>
        </w:rPr>
      </w:pPr>
    </w:p>
    <w:p w:rsidR="00292D7A" w:rsidRPr="00292D7A" w:rsidRDefault="00170D8A" w:rsidP="00170D8A">
      <w:pPr>
        <w:shd w:val="clear" w:color="auto" w:fill="FFFFFF"/>
        <w:tabs>
          <w:tab w:val="left" w:pos="641"/>
        </w:tabs>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3.4. П</w:t>
      </w:r>
      <w:r w:rsidRPr="00292D7A">
        <w:rPr>
          <w:rFonts w:ascii="Times New Roman" w:eastAsia="Times New Roman" w:hAnsi="Times New Roman" w:cs="Times New Roman"/>
          <w:b/>
          <w:bCs/>
          <w:iCs/>
          <w:color w:val="000000"/>
          <w:sz w:val="28"/>
          <w:szCs w:val="28"/>
          <w:lang w:eastAsia="ru-RU"/>
        </w:rPr>
        <w:t>еречень отчетной документации, которую должен предоставить студент по итогам практики</w:t>
      </w:r>
    </w:p>
    <w:p w:rsidR="00292D7A" w:rsidRPr="00292D7A" w:rsidRDefault="00292D7A" w:rsidP="00292D7A">
      <w:pPr>
        <w:shd w:val="clear" w:color="auto" w:fill="FFFFFF"/>
        <w:tabs>
          <w:tab w:val="left" w:pos="641"/>
        </w:tabs>
        <w:spacing w:after="0" w:line="240" w:lineRule="auto"/>
        <w:jc w:val="center"/>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На защиту практики должны быть представлены следующие документы:</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дневник практики;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отчет о выполнении программы практики;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xml:space="preserve">- характеристика с места практики.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Характеристика выдается по окончании практики и подписывается руководителем органа, организации (учреждения), который организует её</w:t>
      </w:r>
      <w:r w:rsidRPr="00292D7A">
        <w:rPr>
          <w:rFonts w:ascii="Times New Roman" w:eastAsia="Times New Roman" w:hAnsi="Times New Roman" w:cs="Times New Roman"/>
          <w:bCs/>
          <w:iCs/>
          <w:color w:val="000000"/>
          <w:sz w:val="24"/>
          <w:szCs w:val="24"/>
          <w:lang w:eastAsia="ru-RU"/>
        </w:rPr>
        <w:br/>
        <w:t>прохождение или руководителем практики. Характеристика скрепляется</w:t>
      </w:r>
      <w:r w:rsidRPr="00292D7A">
        <w:rPr>
          <w:rFonts w:ascii="Times New Roman" w:eastAsia="Times New Roman" w:hAnsi="Times New Roman" w:cs="Times New Roman"/>
          <w:bCs/>
          <w:iCs/>
          <w:color w:val="000000"/>
          <w:sz w:val="24"/>
          <w:szCs w:val="24"/>
          <w:lang w:eastAsia="ru-RU"/>
        </w:rPr>
        <w:br/>
        <w:t>печатью соответствующего органа, организации (учреждения). При</w:t>
      </w:r>
      <w:r w:rsidRPr="00292D7A">
        <w:rPr>
          <w:rFonts w:ascii="Times New Roman" w:eastAsia="Times New Roman" w:hAnsi="Times New Roman" w:cs="Times New Roman"/>
          <w:bCs/>
          <w:iCs/>
          <w:color w:val="000000"/>
          <w:sz w:val="24"/>
          <w:szCs w:val="24"/>
          <w:lang w:eastAsia="ru-RU"/>
        </w:rPr>
        <w:br/>
        <w:t>прохождении практики в двух организациях студент предоставляет две характеристик с каждого места практики.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p>
    <w:p w:rsidR="00292D7A" w:rsidRPr="00292D7A" w:rsidRDefault="00292D7A" w:rsidP="00292D7A">
      <w:pPr>
        <w:shd w:val="clear" w:color="auto" w:fill="FFFFFF"/>
        <w:tabs>
          <w:tab w:val="left" w:pos="641"/>
        </w:tabs>
        <w:spacing w:after="0" w:line="240" w:lineRule="auto"/>
        <w:ind w:left="166" w:firstLine="374"/>
        <w:jc w:val="both"/>
        <w:rPr>
          <w:rFonts w:ascii="Times New Roman" w:eastAsia="Times New Roman" w:hAnsi="Times New Roman" w:cs="Times New Roman"/>
          <w:bCs/>
          <w:iCs/>
          <w:color w:val="000000"/>
          <w:sz w:val="24"/>
          <w:szCs w:val="24"/>
          <w:lang w:eastAsia="ru-RU"/>
        </w:rPr>
      </w:pPr>
    </w:p>
    <w:p w:rsidR="00292D7A" w:rsidRPr="00292D7A" w:rsidRDefault="00170D8A" w:rsidP="00170D8A">
      <w:pPr>
        <w:shd w:val="clear" w:color="auto" w:fill="FFFFFF"/>
        <w:tabs>
          <w:tab w:val="left" w:pos="641"/>
        </w:tabs>
        <w:spacing w:after="0" w:line="240" w:lineRule="auto"/>
        <w:ind w:left="16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3.5. К</w:t>
      </w:r>
      <w:r w:rsidRPr="00292D7A">
        <w:rPr>
          <w:rFonts w:ascii="Times New Roman" w:eastAsia="Times New Roman" w:hAnsi="Times New Roman" w:cs="Times New Roman"/>
          <w:b/>
          <w:color w:val="000000"/>
          <w:sz w:val="28"/>
          <w:szCs w:val="28"/>
          <w:lang w:eastAsia="ru-RU"/>
        </w:rPr>
        <w:t>алендарно-тематический план прохождения практики номер разделы (этапы практики) сроки проведения</w:t>
      </w:r>
    </w:p>
    <w:p w:rsidR="00292D7A" w:rsidRPr="00292D7A" w:rsidRDefault="00292D7A" w:rsidP="00292D7A">
      <w:pPr>
        <w:shd w:val="clear" w:color="auto" w:fill="FFFFFF"/>
        <w:tabs>
          <w:tab w:val="left" w:pos="641"/>
        </w:tabs>
        <w:spacing w:after="0" w:line="240" w:lineRule="auto"/>
        <w:ind w:left="166" w:firstLine="374"/>
        <w:jc w:val="center"/>
        <w:rPr>
          <w:rFonts w:ascii="Times New Roman" w:eastAsia="Times New Roman" w:hAnsi="Times New Roman" w:cs="Times New Roman"/>
          <w:b/>
          <w:color w:val="000000"/>
          <w:sz w:val="28"/>
          <w:szCs w:val="28"/>
          <w:lang w:eastAsia="ru-RU"/>
        </w:rPr>
      </w:pPr>
    </w:p>
    <w:tbl>
      <w:tblPr>
        <w:tblStyle w:val="a4"/>
        <w:tblW w:w="0" w:type="auto"/>
        <w:tblInd w:w="166" w:type="dxa"/>
        <w:tblLook w:val="04A0" w:firstRow="1" w:lastRow="0" w:firstColumn="1" w:lastColumn="0" w:noHBand="0" w:noVBand="1"/>
      </w:tblPr>
      <w:tblGrid>
        <w:gridCol w:w="867"/>
        <w:gridCol w:w="6050"/>
        <w:gridCol w:w="2262"/>
      </w:tblGrid>
      <w:tr w:rsidR="00292D7A" w:rsidRPr="00292D7A" w:rsidTr="00822A34">
        <w:tc>
          <w:tcPr>
            <w:tcW w:w="867" w:type="dxa"/>
          </w:tcPr>
          <w:p w:rsidR="00292D7A" w:rsidRPr="00292D7A" w:rsidRDefault="00292D7A" w:rsidP="00292D7A">
            <w:pPr>
              <w:jc w:val="center"/>
              <w:rPr>
                <w:b/>
              </w:rPr>
            </w:pPr>
            <w:r w:rsidRPr="00292D7A">
              <w:rPr>
                <w:b/>
              </w:rPr>
              <w:t>Номер</w:t>
            </w:r>
          </w:p>
        </w:tc>
        <w:tc>
          <w:tcPr>
            <w:tcW w:w="6050" w:type="dxa"/>
          </w:tcPr>
          <w:p w:rsidR="00292D7A" w:rsidRPr="00292D7A" w:rsidRDefault="00292D7A" w:rsidP="00292D7A">
            <w:pPr>
              <w:jc w:val="center"/>
              <w:rPr>
                <w:b/>
              </w:rPr>
            </w:pPr>
            <w:r w:rsidRPr="00292D7A">
              <w:rPr>
                <w:b/>
              </w:rPr>
              <w:t>Разделы (Этапы практики)</w:t>
            </w:r>
          </w:p>
        </w:tc>
        <w:tc>
          <w:tcPr>
            <w:tcW w:w="2262" w:type="dxa"/>
          </w:tcPr>
          <w:p w:rsidR="00292D7A" w:rsidRPr="00292D7A" w:rsidRDefault="00292D7A" w:rsidP="00292D7A">
            <w:pPr>
              <w:jc w:val="center"/>
              <w:rPr>
                <w:b/>
              </w:rPr>
            </w:pPr>
            <w:r w:rsidRPr="00292D7A">
              <w:rPr>
                <w:b/>
              </w:rPr>
              <w:t>Сроки проведения</w:t>
            </w:r>
          </w:p>
        </w:tc>
      </w:tr>
      <w:tr w:rsidR="00292D7A" w:rsidRPr="00292D7A" w:rsidTr="00822A34">
        <w:tc>
          <w:tcPr>
            <w:tcW w:w="867" w:type="dxa"/>
          </w:tcPr>
          <w:p w:rsidR="00292D7A" w:rsidRPr="00292D7A" w:rsidRDefault="00292D7A" w:rsidP="00292D7A">
            <w:pPr>
              <w:tabs>
                <w:tab w:val="left" w:pos="641"/>
              </w:tabs>
              <w:jc w:val="center"/>
              <w:rPr>
                <w:b/>
                <w:color w:val="000000"/>
                <w:sz w:val="28"/>
                <w:szCs w:val="28"/>
              </w:rPr>
            </w:pPr>
            <w:r w:rsidRPr="00292D7A">
              <w:rPr>
                <w:b/>
                <w:color w:val="000000"/>
                <w:sz w:val="28"/>
                <w:szCs w:val="28"/>
              </w:rPr>
              <w:t>1.</w:t>
            </w:r>
          </w:p>
        </w:tc>
        <w:tc>
          <w:tcPr>
            <w:tcW w:w="6050" w:type="dxa"/>
          </w:tcPr>
          <w:p w:rsidR="00292D7A" w:rsidRPr="00292D7A" w:rsidRDefault="00292D7A" w:rsidP="00292D7A">
            <w:pPr>
              <w:tabs>
                <w:tab w:val="left" w:pos="641"/>
              </w:tabs>
              <w:jc w:val="both"/>
              <w:rPr>
                <w:color w:val="000000"/>
              </w:rPr>
            </w:pPr>
            <w:r w:rsidRPr="00292D7A">
              <w:rPr>
                <w:b/>
                <w:color w:val="000000"/>
              </w:rPr>
              <w:t>Организация практики:</w:t>
            </w:r>
            <w:r w:rsidRPr="00292D7A">
              <w:rPr>
                <w:color w:val="000000"/>
              </w:rPr>
              <w:t xml:space="preserve"> производственные собрания, консультации, вводный инструктаж. </w:t>
            </w:r>
          </w:p>
          <w:p w:rsidR="00292D7A" w:rsidRPr="00292D7A" w:rsidRDefault="00292D7A" w:rsidP="00292D7A">
            <w:pPr>
              <w:tabs>
                <w:tab w:val="left" w:pos="641"/>
              </w:tabs>
              <w:jc w:val="both"/>
              <w:rPr>
                <w:b/>
                <w:color w:val="000000"/>
              </w:rPr>
            </w:pPr>
            <w:r w:rsidRPr="00292D7A">
              <w:rPr>
                <w:color w:val="000000"/>
              </w:rPr>
              <w:t>Предоставление сведений руководителю практики от факультета о месте и сроках прохождения практики; предоставление краткосрочного договора об организации и проведении практики; собеседование на знание требований и условий прохождения практики в государственных органах и иных учреждениях, организациях.</w:t>
            </w:r>
          </w:p>
        </w:tc>
        <w:tc>
          <w:tcPr>
            <w:tcW w:w="2262" w:type="dxa"/>
          </w:tcPr>
          <w:p w:rsidR="00292D7A" w:rsidRPr="00292D7A" w:rsidRDefault="00292D7A" w:rsidP="00292D7A">
            <w:pPr>
              <w:tabs>
                <w:tab w:val="left" w:pos="641"/>
              </w:tabs>
              <w:jc w:val="center"/>
              <w:rPr>
                <w:color w:val="000000"/>
              </w:rPr>
            </w:pPr>
            <w:r w:rsidRPr="00292D7A">
              <w:rPr>
                <w:color w:val="000000"/>
              </w:rPr>
              <w:t>За три месяца до календарной даты начала практики</w:t>
            </w:r>
          </w:p>
        </w:tc>
      </w:tr>
      <w:tr w:rsidR="00292D7A" w:rsidRPr="00292D7A" w:rsidTr="00822A34">
        <w:tc>
          <w:tcPr>
            <w:tcW w:w="867" w:type="dxa"/>
          </w:tcPr>
          <w:p w:rsidR="00292D7A" w:rsidRPr="00292D7A" w:rsidRDefault="00292D7A" w:rsidP="00292D7A">
            <w:pPr>
              <w:tabs>
                <w:tab w:val="left" w:pos="641"/>
              </w:tabs>
              <w:jc w:val="center"/>
              <w:rPr>
                <w:b/>
                <w:color w:val="000000"/>
                <w:sz w:val="28"/>
                <w:szCs w:val="28"/>
              </w:rPr>
            </w:pPr>
            <w:r w:rsidRPr="00292D7A">
              <w:rPr>
                <w:b/>
                <w:color w:val="000000"/>
                <w:sz w:val="28"/>
                <w:szCs w:val="28"/>
              </w:rPr>
              <w:t>2.</w:t>
            </w:r>
          </w:p>
        </w:tc>
        <w:tc>
          <w:tcPr>
            <w:tcW w:w="6050" w:type="dxa"/>
          </w:tcPr>
          <w:p w:rsidR="00292D7A" w:rsidRPr="00292D7A" w:rsidRDefault="00292D7A" w:rsidP="00292D7A">
            <w:pPr>
              <w:tabs>
                <w:tab w:val="left" w:pos="641"/>
              </w:tabs>
              <w:jc w:val="both"/>
              <w:rPr>
                <w:b/>
                <w:color w:val="000000"/>
              </w:rPr>
            </w:pPr>
            <w:r w:rsidRPr="00292D7A">
              <w:rPr>
                <w:b/>
                <w:color w:val="000000"/>
              </w:rPr>
              <w:t>Подготовительный этап:</w:t>
            </w:r>
          </w:p>
          <w:p w:rsidR="00292D7A" w:rsidRPr="00292D7A" w:rsidRDefault="00292D7A" w:rsidP="00292D7A">
            <w:pPr>
              <w:tabs>
                <w:tab w:val="left" w:pos="641"/>
              </w:tabs>
              <w:jc w:val="both"/>
              <w:rPr>
                <w:color w:val="000000"/>
              </w:rPr>
            </w:pPr>
            <w:r w:rsidRPr="00292D7A">
              <w:rPr>
                <w:color w:val="000000"/>
              </w:rPr>
              <w:t xml:space="preserve">Ознакомление студентов с содержанием Программы прохождения практики, предоставление руководителю практики информацию о месте прохождения практики, получение индивидуального задания на прохождение практики, прохождение инструктажа по технике безопасности. </w:t>
            </w:r>
          </w:p>
          <w:p w:rsidR="00292D7A" w:rsidRPr="00292D7A" w:rsidRDefault="00292D7A" w:rsidP="00292D7A">
            <w:pPr>
              <w:tabs>
                <w:tab w:val="left" w:pos="641"/>
              </w:tabs>
              <w:jc w:val="both"/>
              <w:rPr>
                <w:color w:val="000000"/>
              </w:rPr>
            </w:pPr>
            <w:r w:rsidRPr="00292D7A">
              <w:rPr>
                <w:color w:val="000000"/>
              </w:rPr>
              <w:t xml:space="preserve">Разработка письменного календарного плана прохождения практики с руководителем; составление проекта индивидуального задания; ознакомление с делопроизводством, структурой органа, профессиональными нормами поведения. </w:t>
            </w:r>
          </w:p>
        </w:tc>
        <w:tc>
          <w:tcPr>
            <w:tcW w:w="2262" w:type="dxa"/>
          </w:tcPr>
          <w:p w:rsidR="00292D7A" w:rsidRPr="00292D7A" w:rsidRDefault="00292D7A" w:rsidP="00292D7A">
            <w:pPr>
              <w:tabs>
                <w:tab w:val="left" w:pos="641"/>
              </w:tabs>
              <w:jc w:val="center"/>
              <w:rPr>
                <w:color w:val="000000"/>
              </w:rPr>
            </w:pPr>
            <w:r w:rsidRPr="00292D7A">
              <w:rPr>
                <w:color w:val="000000"/>
              </w:rPr>
              <w:t>За месяц до календарной даты начала практики</w:t>
            </w:r>
          </w:p>
        </w:tc>
      </w:tr>
      <w:tr w:rsidR="00292D7A" w:rsidRPr="00292D7A" w:rsidTr="00822A34">
        <w:tc>
          <w:tcPr>
            <w:tcW w:w="867" w:type="dxa"/>
          </w:tcPr>
          <w:p w:rsidR="00292D7A" w:rsidRPr="00292D7A" w:rsidRDefault="00292D7A" w:rsidP="00292D7A">
            <w:pPr>
              <w:tabs>
                <w:tab w:val="left" w:pos="641"/>
              </w:tabs>
              <w:jc w:val="center"/>
              <w:rPr>
                <w:b/>
                <w:color w:val="000000"/>
                <w:sz w:val="28"/>
                <w:szCs w:val="28"/>
              </w:rPr>
            </w:pPr>
            <w:r w:rsidRPr="00292D7A">
              <w:rPr>
                <w:b/>
                <w:color w:val="000000"/>
                <w:sz w:val="28"/>
                <w:szCs w:val="28"/>
              </w:rPr>
              <w:t>3.</w:t>
            </w:r>
          </w:p>
        </w:tc>
        <w:tc>
          <w:tcPr>
            <w:tcW w:w="6050" w:type="dxa"/>
          </w:tcPr>
          <w:p w:rsidR="00292D7A" w:rsidRPr="00292D7A" w:rsidRDefault="00292D7A" w:rsidP="00292D7A">
            <w:pPr>
              <w:tabs>
                <w:tab w:val="left" w:pos="641"/>
              </w:tabs>
              <w:jc w:val="both"/>
              <w:rPr>
                <w:b/>
                <w:color w:val="000000"/>
              </w:rPr>
            </w:pPr>
            <w:r w:rsidRPr="00292D7A">
              <w:rPr>
                <w:b/>
                <w:color w:val="000000"/>
              </w:rPr>
              <w:t xml:space="preserve">Производственный (учебный) этап: </w:t>
            </w:r>
          </w:p>
          <w:p w:rsidR="00292D7A" w:rsidRPr="00292D7A" w:rsidRDefault="00292D7A" w:rsidP="00292D7A">
            <w:pPr>
              <w:tabs>
                <w:tab w:val="left" w:pos="641"/>
              </w:tabs>
              <w:jc w:val="both"/>
              <w:rPr>
                <w:color w:val="000000"/>
              </w:rPr>
            </w:pPr>
            <w:r w:rsidRPr="00292D7A">
              <w:rPr>
                <w:color w:val="000000"/>
              </w:rPr>
              <w:t>Выполнение индивидуального задания по практике в соответствии с Программой практики; изучение, анализ и обобщение полученных в ходе производственного этапа практики материалов; разработка проектов актов и иных юридических документов; подготовка информационно-аналитических пояснений к актам и иным юридическим документам; обработка и анализ полученной статистической информации и иных практических данных; обработка и анализ результатов индивидуального задания.</w:t>
            </w:r>
          </w:p>
        </w:tc>
        <w:tc>
          <w:tcPr>
            <w:tcW w:w="2262" w:type="dxa"/>
          </w:tcPr>
          <w:p w:rsidR="00292D7A" w:rsidRPr="00292D7A" w:rsidRDefault="00292D7A" w:rsidP="00292D7A">
            <w:pPr>
              <w:tabs>
                <w:tab w:val="left" w:pos="641"/>
              </w:tabs>
              <w:jc w:val="center"/>
              <w:rPr>
                <w:color w:val="000000"/>
              </w:rPr>
            </w:pPr>
            <w:r w:rsidRPr="00292D7A">
              <w:rPr>
                <w:color w:val="000000"/>
              </w:rPr>
              <w:t>3 первых недели практики</w:t>
            </w:r>
          </w:p>
        </w:tc>
      </w:tr>
      <w:tr w:rsidR="00292D7A" w:rsidRPr="00292D7A" w:rsidTr="00822A34">
        <w:tc>
          <w:tcPr>
            <w:tcW w:w="867" w:type="dxa"/>
          </w:tcPr>
          <w:p w:rsidR="00292D7A" w:rsidRPr="00292D7A" w:rsidRDefault="00292D7A" w:rsidP="00292D7A">
            <w:pPr>
              <w:tabs>
                <w:tab w:val="left" w:pos="641"/>
              </w:tabs>
              <w:jc w:val="center"/>
              <w:rPr>
                <w:b/>
                <w:color w:val="000000"/>
                <w:sz w:val="28"/>
                <w:szCs w:val="28"/>
              </w:rPr>
            </w:pPr>
            <w:r w:rsidRPr="00292D7A">
              <w:rPr>
                <w:b/>
                <w:color w:val="000000"/>
                <w:sz w:val="28"/>
                <w:szCs w:val="28"/>
              </w:rPr>
              <w:t>4.</w:t>
            </w:r>
          </w:p>
        </w:tc>
        <w:tc>
          <w:tcPr>
            <w:tcW w:w="6050" w:type="dxa"/>
          </w:tcPr>
          <w:p w:rsidR="00292D7A" w:rsidRPr="00292D7A" w:rsidRDefault="00292D7A" w:rsidP="00292D7A">
            <w:pPr>
              <w:tabs>
                <w:tab w:val="left" w:pos="641"/>
              </w:tabs>
              <w:rPr>
                <w:b/>
                <w:color w:val="000000"/>
              </w:rPr>
            </w:pPr>
            <w:r w:rsidRPr="00292D7A">
              <w:rPr>
                <w:b/>
                <w:color w:val="000000"/>
              </w:rPr>
              <w:t>Подготовка письменного отчёта по практике:</w:t>
            </w:r>
          </w:p>
          <w:p w:rsidR="00292D7A" w:rsidRPr="00292D7A" w:rsidRDefault="00292D7A" w:rsidP="00292D7A">
            <w:pPr>
              <w:tabs>
                <w:tab w:val="left" w:pos="641"/>
              </w:tabs>
              <w:jc w:val="both"/>
              <w:rPr>
                <w:b/>
                <w:color w:val="000000"/>
              </w:rPr>
            </w:pPr>
            <w:r w:rsidRPr="00292D7A">
              <w:rPr>
                <w:color w:val="000000"/>
              </w:rPr>
              <w:t xml:space="preserve">Подготовка письменного отчета по практике: обобщение и структурирование материалов и документов, собранных на предыдущих этапах производственной практики, их оформление; написание и подготовка отчета по практике (пояснений к отчету), упорядочивание составленных документов и размещение их в письменном отчете по практике. </w:t>
            </w:r>
          </w:p>
        </w:tc>
        <w:tc>
          <w:tcPr>
            <w:tcW w:w="2262" w:type="dxa"/>
          </w:tcPr>
          <w:p w:rsidR="00292D7A" w:rsidRPr="00292D7A" w:rsidRDefault="00292D7A" w:rsidP="00292D7A">
            <w:pPr>
              <w:tabs>
                <w:tab w:val="left" w:pos="641"/>
              </w:tabs>
              <w:jc w:val="center"/>
              <w:rPr>
                <w:color w:val="000000"/>
              </w:rPr>
            </w:pPr>
            <w:r w:rsidRPr="00292D7A">
              <w:rPr>
                <w:color w:val="000000"/>
              </w:rPr>
              <w:t>За неделю до окончания практики</w:t>
            </w:r>
          </w:p>
        </w:tc>
      </w:tr>
      <w:tr w:rsidR="00292D7A" w:rsidRPr="00292D7A" w:rsidTr="00822A34">
        <w:tc>
          <w:tcPr>
            <w:tcW w:w="867" w:type="dxa"/>
          </w:tcPr>
          <w:p w:rsidR="00292D7A" w:rsidRPr="00292D7A" w:rsidRDefault="00292D7A" w:rsidP="00292D7A">
            <w:pPr>
              <w:tabs>
                <w:tab w:val="left" w:pos="641"/>
              </w:tabs>
              <w:jc w:val="center"/>
              <w:rPr>
                <w:b/>
                <w:color w:val="000000"/>
                <w:sz w:val="28"/>
                <w:szCs w:val="28"/>
              </w:rPr>
            </w:pPr>
            <w:r w:rsidRPr="00292D7A">
              <w:rPr>
                <w:b/>
                <w:color w:val="000000"/>
                <w:sz w:val="28"/>
                <w:szCs w:val="28"/>
              </w:rPr>
              <w:t>5.</w:t>
            </w:r>
          </w:p>
        </w:tc>
        <w:tc>
          <w:tcPr>
            <w:tcW w:w="6050" w:type="dxa"/>
          </w:tcPr>
          <w:p w:rsidR="00292D7A" w:rsidRPr="00292D7A" w:rsidRDefault="00292D7A" w:rsidP="00292D7A">
            <w:pPr>
              <w:tabs>
                <w:tab w:val="left" w:pos="641"/>
              </w:tabs>
              <w:rPr>
                <w:b/>
                <w:color w:val="000000"/>
              </w:rPr>
            </w:pPr>
            <w:r w:rsidRPr="00292D7A">
              <w:rPr>
                <w:b/>
                <w:color w:val="000000"/>
              </w:rPr>
              <w:t>Защита практики:</w:t>
            </w:r>
          </w:p>
          <w:p w:rsidR="00292D7A" w:rsidRPr="00292D7A" w:rsidRDefault="00292D7A" w:rsidP="00292D7A">
            <w:pPr>
              <w:tabs>
                <w:tab w:val="left" w:pos="641"/>
              </w:tabs>
              <w:jc w:val="both"/>
              <w:rPr>
                <w:color w:val="000000"/>
              </w:rPr>
            </w:pPr>
            <w:r w:rsidRPr="00292D7A">
              <w:rPr>
                <w:color w:val="000000"/>
              </w:rPr>
              <w:t xml:space="preserve">Явка на защиту практики в установленную приказом дату с предоставление руководителю практики от кафедры всех документов по практике. </w:t>
            </w:r>
          </w:p>
        </w:tc>
        <w:tc>
          <w:tcPr>
            <w:tcW w:w="2262" w:type="dxa"/>
          </w:tcPr>
          <w:p w:rsidR="00292D7A" w:rsidRPr="00292D7A" w:rsidRDefault="00292D7A" w:rsidP="00292D7A">
            <w:pPr>
              <w:tabs>
                <w:tab w:val="left" w:pos="641"/>
              </w:tabs>
              <w:jc w:val="center"/>
              <w:rPr>
                <w:color w:val="000000"/>
              </w:rPr>
            </w:pPr>
            <w:r w:rsidRPr="00292D7A">
              <w:rPr>
                <w:color w:val="000000"/>
              </w:rPr>
              <w:t>В течение первых двух недель после завершения практики</w:t>
            </w:r>
          </w:p>
        </w:tc>
      </w:tr>
    </w:tbl>
    <w:p w:rsidR="00292D7A" w:rsidRPr="00292D7A" w:rsidRDefault="00292D7A" w:rsidP="00292D7A">
      <w:pPr>
        <w:shd w:val="clear" w:color="auto" w:fill="FFFFFF"/>
        <w:tabs>
          <w:tab w:val="left" w:pos="641"/>
        </w:tabs>
        <w:spacing w:after="0" w:line="240" w:lineRule="auto"/>
        <w:ind w:left="166" w:firstLine="374"/>
        <w:jc w:val="center"/>
        <w:rPr>
          <w:rFonts w:ascii="Times New Roman" w:eastAsia="Times New Roman" w:hAnsi="Times New Roman" w:cs="Times New Roman"/>
          <w:b/>
          <w:color w:val="000000"/>
          <w:sz w:val="28"/>
          <w:szCs w:val="28"/>
          <w:lang w:eastAsia="ru-RU"/>
        </w:rPr>
      </w:pPr>
    </w:p>
    <w:p w:rsidR="00292D7A" w:rsidRPr="00292D7A" w:rsidRDefault="00292D7A" w:rsidP="00292D7A">
      <w:pPr>
        <w:shd w:val="clear" w:color="auto" w:fill="FFFFFF"/>
        <w:tabs>
          <w:tab w:val="left" w:pos="641"/>
        </w:tabs>
        <w:spacing w:after="0" w:line="240" w:lineRule="auto"/>
        <w:ind w:left="166" w:firstLine="374"/>
        <w:jc w:val="center"/>
        <w:rPr>
          <w:rFonts w:ascii="Times New Roman" w:eastAsia="Times New Roman" w:hAnsi="Times New Roman" w:cs="Times New Roman"/>
          <w:b/>
          <w:color w:val="000000"/>
          <w:sz w:val="28"/>
          <w:szCs w:val="28"/>
          <w:lang w:eastAsia="ru-RU"/>
        </w:rPr>
      </w:pPr>
    </w:p>
    <w:p w:rsidR="00292D7A" w:rsidRPr="00292D7A" w:rsidRDefault="00170D8A" w:rsidP="00170D8A">
      <w:pPr>
        <w:shd w:val="clear" w:color="auto" w:fill="FFFFFF"/>
        <w:tabs>
          <w:tab w:val="left" w:pos="641"/>
        </w:tabs>
        <w:spacing w:after="0" w:line="240" w:lineRule="auto"/>
        <w:ind w:left="16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3.6. М</w:t>
      </w:r>
      <w:r w:rsidRPr="00292D7A">
        <w:rPr>
          <w:rFonts w:ascii="Times New Roman" w:eastAsia="Times New Roman" w:hAnsi="Times New Roman" w:cs="Times New Roman"/>
          <w:b/>
          <w:color w:val="000000"/>
          <w:sz w:val="28"/>
          <w:szCs w:val="28"/>
          <w:lang w:eastAsia="ru-RU"/>
        </w:rPr>
        <w:t xml:space="preserve">етодические указания для студентов и руководителей практики </w:t>
      </w:r>
    </w:p>
    <w:p w:rsidR="00292D7A" w:rsidRPr="00292D7A" w:rsidRDefault="00292D7A" w:rsidP="00292D7A">
      <w:pPr>
        <w:shd w:val="clear" w:color="auto" w:fill="FFFFFF"/>
        <w:tabs>
          <w:tab w:val="left" w:pos="641"/>
        </w:tabs>
        <w:spacing w:after="0" w:line="240" w:lineRule="auto"/>
        <w:jc w:val="center"/>
        <w:rPr>
          <w:rFonts w:ascii="Times New Roman" w:eastAsia="Times New Roman" w:hAnsi="Times New Roman" w:cs="Times New Roman"/>
          <w:b/>
          <w:bCs/>
          <w:iCs/>
          <w:color w:val="000000"/>
          <w:sz w:val="28"/>
          <w:szCs w:val="28"/>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В ходе практики каждый студент обязан вести дневник, в который обязательно вносятся записи о конкретных видах проделанной студентом работы в соответствии с программой практики. Записи в дневник вносятся регулярно, за каждый день в отдельности, они должны быть краткими. По окончанию практики дневник подписывается руководителем практики от организации с проставлением печати. В период прохождения практики студент ведет дневник установленной формы,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 Дневник практики является обязательным отчетным документом для студента.</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При заполнении дневника указывается следующее: дата; объект прохождения практики; краткое содержание выполненной работы; замечания руководителей практики.</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Достоверность информации, представленной в дневнике, подтверждается подписью руководителя практики от организации и печатью.</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lastRenderedPageBreak/>
        <w:tab/>
        <w:t>По окончании прохождения практики студент должен заполнить дневник по практике, составить отчет, получить характеристику, составленные на него руководителями практики от организации. Все документы по практике должны быть обязательно подписаны руководителем практики от организации и заверены печатью. В характеристики обязательно должно быть отражено: степень проявленной самостоятельности студента при прохождении практики; способность толковать и применять законы и другие нормативные правовые акты, ориентироваться в специальной литературе; личные качества студента как будущего специалиста и др.</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ab/>
        <w:t>В течение 14 дней по завершению практики студенты должны пройти защиту. В случае если прохождение практики запланировано на летний период, то защита практики проводится в осеннем семестре, в течении первых двух недель сентября. Дата защиты практики назначается приказом ректора по организации практики. Защита практики, как правило, представляет собой краткий, 8-10-минутный доклад студента и его ответы на вопросы руководителя практики от кафедры. По итогам защиты практики выставляется оценка, о чем делаются соответствующие записи в зачетной ведомости и зачетной книжке.</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lang w:eastAsia="ru-RU"/>
        </w:rPr>
      </w:pPr>
      <w:r w:rsidRPr="00292D7A">
        <w:rPr>
          <w:rFonts w:ascii="Times New Roman" w:eastAsia="Times New Roman" w:hAnsi="Times New Roman" w:cs="Times New Roman"/>
          <w:bCs/>
          <w:iCs/>
          <w:color w:val="000000"/>
          <w:sz w:val="24"/>
          <w:szCs w:val="24"/>
          <w:lang w:eastAsia="ru-RU"/>
        </w:rPr>
        <w:t xml:space="preserve">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 мнение руководителя практики от организации об уровне подготовленности студента, инициативности в работе и дисциплинированности, излагаемое в характеристике; содержание и качество представленных студентом отчетных материалов; уровень знаний, показанный при защите отчета о прохождении практики в соответствии с критериями оценки </w:t>
      </w:r>
      <w:r w:rsidRPr="00292D7A">
        <w:rPr>
          <w:rFonts w:ascii="Times New Roman" w:eastAsia="Times New Roman" w:hAnsi="Times New Roman" w:cs="Times New Roman"/>
          <w:b/>
          <w:bCs/>
          <w:i/>
          <w:iCs/>
          <w:color w:val="000000"/>
          <w:sz w:val="24"/>
          <w:szCs w:val="24"/>
          <w:lang w:eastAsia="ru-RU"/>
        </w:rPr>
        <w:t>(см. Приложение 8)</w:t>
      </w:r>
      <w:r w:rsidRPr="00292D7A">
        <w:rPr>
          <w:rFonts w:ascii="Times New Roman" w:eastAsia="Times New Roman" w:hAnsi="Times New Roman" w:cs="Times New Roman"/>
          <w:bCs/>
          <w:iCs/>
          <w:color w:val="000000"/>
          <w:sz w:val="24"/>
          <w:szCs w:val="24"/>
          <w:lang w:eastAsia="ru-RU"/>
        </w:rPr>
        <w:t>.</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lang w:eastAsia="ru-RU"/>
        </w:rPr>
      </w:pPr>
      <w:r w:rsidRPr="00292D7A">
        <w:rPr>
          <w:rFonts w:ascii="Times New Roman" w:eastAsia="Times New Roman" w:hAnsi="Times New Roman" w:cs="Times New Roman"/>
          <w:bCs/>
          <w:iCs/>
          <w:color w:val="000000"/>
          <w:sz w:val="24"/>
          <w:szCs w:val="24"/>
          <w:lang w:eastAsia="ru-RU"/>
        </w:rPr>
        <w:t xml:space="preserve">При защите практики студенты заполняют анкету и предоставляют руководителю практики от факультета </w:t>
      </w:r>
      <w:r w:rsidRPr="00292D7A">
        <w:rPr>
          <w:rFonts w:ascii="Times New Roman" w:eastAsia="Times New Roman" w:hAnsi="Times New Roman" w:cs="Times New Roman"/>
          <w:b/>
          <w:bCs/>
          <w:i/>
          <w:iCs/>
          <w:color w:val="000000"/>
          <w:sz w:val="24"/>
          <w:szCs w:val="24"/>
          <w:lang w:eastAsia="ru-RU"/>
        </w:rPr>
        <w:t>(см. Приложение 7).</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u w:val="single"/>
          <w:lang w:eastAsia="ru-RU"/>
        </w:rPr>
      </w:pPr>
      <w:r w:rsidRPr="00292D7A">
        <w:rPr>
          <w:rFonts w:ascii="Times New Roman" w:eastAsia="Times New Roman" w:hAnsi="Times New Roman" w:cs="Times New Roman"/>
          <w:bCs/>
          <w:iCs/>
          <w:color w:val="000000"/>
          <w:sz w:val="24"/>
          <w:szCs w:val="24"/>
          <w:u w:val="single"/>
          <w:lang w:eastAsia="ru-RU"/>
        </w:rPr>
        <w:tab/>
        <w:t>В процессе организации и защиты практики руководителями от кафедры и руководителем от факультета может применяться дистанционная форма консультаций, консультации по электронной почте или с использование социальных сетей во время прохождения конкретных этапов учебной практики; подготовки отчета и предоставления его на защиту Защита практики дистанционно допускается исключительно по согласованию с деканом факультета и при условии, что студент проживает в другой стране, либо имеются затруднительные обстоятельства, не позволяющие ему прибыть в установленные сроки на защиту и документально подтвержденные).</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Cs/>
          <w:iCs/>
          <w:color w:val="000000"/>
          <w:sz w:val="24"/>
          <w:szCs w:val="24"/>
          <w:u w:val="single"/>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В случае отсутствия отчетной документации, студент к сдаче дифференцированного зачёта не допускается.</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 xml:space="preserve">Студенты, не выполнившие программу практики по уважительной причине, направляются на прохождение практики повторно без оплаты. </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Студенты, не выполнившие программу практики без уважительной причины или получившие оценку «1», направляются на прохождение практики повторно при условии ее оплаты.</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r w:rsidRPr="00292D7A">
        <w:rPr>
          <w:rFonts w:ascii="Times New Roman" w:eastAsia="Times New Roman" w:hAnsi="Times New Roman" w:cs="Times New Roman"/>
          <w:b/>
          <w:bCs/>
          <w:i/>
          <w:iCs/>
          <w:color w:val="000000"/>
          <w:sz w:val="24"/>
          <w:szCs w:val="24"/>
          <w:u w:val="single"/>
          <w:lang w:eastAsia="ru-RU"/>
        </w:rPr>
        <w:t xml:space="preserve"> Студенты, не ликвидировавшие своевременно задолженность по практике, отчисляются из университета как имеющие академическую задолженность.</w:t>
      </w:r>
    </w:p>
    <w:p w:rsidR="00292D7A" w:rsidRPr="00292D7A" w:rsidRDefault="00292D7A" w:rsidP="00292D7A">
      <w:pPr>
        <w:shd w:val="clear" w:color="auto" w:fill="FFFFFF"/>
        <w:tabs>
          <w:tab w:val="left" w:pos="641"/>
        </w:tabs>
        <w:spacing w:after="0" w:line="240" w:lineRule="auto"/>
        <w:jc w:val="both"/>
        <w:rPr>
          <w:rFonts w:ascii="Times New Roman" w:eastAsia="Times New Roman" w:hAnsi="Times New Roman" w:cs="Times New Roman"/>
          <w:b/>
          <w:bCs/>
          <w:i/>
          <w:iCs/>
          <w:color w:val="000000"/>
          <w:sz w:val="24"/>
          <w:szCs w:val="24"/>
          <w:u w:val="single"/>
          <w:lang w:eastAsia="ru-RU"/>
        </w:rPr>
      </w:pPr>
    </w:p>
    <w:p w:rsidR="00292D7A" w:rsidRPr="00292D7A" w:rsidRDefault="00170D8A" w:rsidP="00170D8A">
      <w:pPr>
        <w:shd w:val="clear" w:color="auto" w:fill="FFFFFF"/>
        <w:tabs>
          <w:tab w:val="left" w:pos="641"/>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3.7. О</w:t>
      </w:r>
      <w:r w:rsidRPr="00292D7A">
        <w:rPr>
          <w:rFonts w:ascii="Times New Roman" w:eastAsia="Times New Roman" w:hAnsi="Times New Roman" w:cs="Times New Roman"/>
          <w:b/>
          <w:color w:val="000000"/>
          <w:sz w:val="28"/>
          <w:szCs w:val="28"/>
          <w:lang w:eastAsia="ru-RU"/>
        </w:rPr>
        <w:t>бязанности студента во время прохождения практики</w:t>
      </w:r>
    </w:p>
    <w:p w:rsidR="00292D7A" w:rsidRPr="00292D7A" w:rsidRDefault="00292D7A" w:rsidP="00292D7A">
      <w:pPr>
        <w:autoSpaceDE w:val="0"/>
        <w:autoSpaceDN w:val="0"/>
        <w:adjustRightInd w:val="0"/>
        <w:spacing w:after="0" w:line="240" w:lineRule="auto"/>
        <w:ind w:left="540"/>
        <w:jc w:val="both"/>
        <w:rPr>
          <w:rFonts w:ascii="Times New Roman" w:eastAsia="Times New Roman" w:hAnsi="Times New Roman" w:cs="Times New Roman"/>
          <w:color w:val="000000"/>
          <w:sz w:val="28"/>
          <w:szCs w:val="24"/>
          <w:lang w:eastAsia="ru-RU"/>
        </w:rPr>
      </w:pPr>
      <w:r w:rsidRPr="00292D7A">
        <w:rPr>
          <w:rFonts w:ascii="Times New Roman" w:eastAsia="Times New Roman" w:hAnsi="Times New Roman" w:cs="Times New Roman"/>
          <w:color w:val="000000"/>
          <w:sz w:val="28"/>
          <w:szCs w:val="24"/>
          <w:lang w:eastAsia="ru-RU"/>
        </w:rPr>
        <w:t xml:space="preserve">                                        </w:t>
      </w:r>
    </w:p>
    <w:p w:rsidR="00292D7A" w:rsidRPr="00292D7A" w:rsidRDefault="00292D7A" w:rsidP="00292D7A">
      <w:pPr>
        <w:rPr>
          <w:rFonts w:ascii="Times New Roman" w:hAnsi="Times New Roman" w:cs="Times New Roman"/>
          <w:b/>
          <w:i/>
          <w:sz w:val="24"/>
          <w:szCs w:val="24"/>
          <w:u w:val="single"/>
        </w:rPr>
      </w:pPr>
      <w:r w:rsidRPr="00292D7A">
        <w:rPr>
          <w:rFonts w:ascii="Times New Roman" w:hAnsi="Times New Roman" w:cs="Times New Roman"/>
          <w:b/>
          <w:i/>
          <w:sz w:val="24"/>
          <w:szCs w:val="24"/>
          <w:u w:val="single"/>
        </w:rPr>
        <w:t xml:space="preserve">Студент до начала прохождения практики обязан: </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lastRenderedPageBreak/>
        <w:t>- изучить настоящую Программу, получить от руководителя практики от кафедры рекомендации о методике прохождения практики;</w:t>
      </w:r>
    </w:p>
    <w:p w:rsidR="00292D7A" w:rsidRPr="00292D7A" w:rsidRDefault="00292D7A" w:rsidP="00292D7A">
      <w:pPr>
        <w:spacing w:after="0" w:line="240" w:lineRule="auto"/>
        <w:rPr>
          <w:rFonts w:ascii="Times New Roman" w:hAnsi="Times New Roman" w:cs="Times New Roman"/>
          <w:sz w:val="24"/>
          <w:szCs w:val="24"/>
        </w:rPr>
      </w:pPr>
      <w:r w:rsidRPr="00292D7A">
        <w:rPr>
          <w:rFonts w:ascii="Times New Roman" w:hAnsi="Times New Roman" w:cs="Times New Roman"/>
          <w:sz w:val="24"/>
          <w:szCs w:val="24"/>
        </w:rPr>
        <w:t>- согласовать место прохождения практики с руководителем практики от факультета;</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в период сессии, предшествующей практике, написать заявление на прохождение практики, указав данные о базе практики; либо представить договор, заключенный с руководителем принимающей организации, в том числе и по месту работы студента;</w:t>
      </w:r>
    </w:p>
    <w:p w:rsidR="00292D7A" w:rsidRPr="00292D7A" w:rsidRDefault="00292D7A" w:rsidP="00292D7A">
      <w:pPr>
        <w:spacing w:after="0" w:line="240" w:lineRule="auto"/>
        <w:rPr>
          <w:rFonts w:ascii="Times New Roman" w:hAnsi="Times New Roman" w:cs="Times New Roman"/>
          <w:b/>
          <w:i/>
          <w:sz w:val="24"/>
          <w:szCs w:val="24"/>
        </w:rPr>
      </w:pPr>
    </w:p>
    <w:p w:rsidR="00292D7A" w:rsidRPr="00292D7A" w:rsidRDefault="00292D7A" w:rsidP="00292D7A">
      <w:pPr>
        <w:spacing w:after="0" w:line="240" w:lineRule="auto"/>
        <w:rPr>
          <w:rFonts w:ascii="Times New Roman" w:hAnsi="Times New Roman" w:cs="Times New Roman"/>
          <w:b/>
          <w:i/>
          <w:sz w:val="24"/>
          <w:szCs w:val="24"/>
          <w:u w:val="single"/>
        </w:rPr>
      </w:pPr>
      <w:r w:rsidRPr="00292D7A">
        <w:rPr>
          <w:rFonts w:ascii="Times New Roman" w:hAnsi="Times New Roman" w:cs="Times New Roman"/>
          <w:b/>
          <w:i/>
          <w:sz w:val="24"/>
          <w:szCs w:val="24"/>
          <w:u w:val="single"/>
        </w:rPr>
        <w:t>Студент при прохождении практики обязан:</w:t>
      </w:r>
    </w:p>
    <w:p w:rsidR="00292D7A" w:rsidRPr="00292D7A" w:rsidRDefault="00292D7A" w:rsidP="00292D7A">
      <w:pPr>
        <w:spacing w:after="0" w:line="240" w:lineRule="auto"/>
        <w:rPr>
          <w:rFonts w:ascii="Times New Roman" w:hAnsi="Times New Roman" w:cs="Times New Roman"/>
          <w:b/>
          <w:i/>
          <w:sz w:val="24"/>
          <w:szCs w:val="24"/>
          <w:u w:val="single"/>
        </w:rPr>
      </w:pP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своевременно прибыть на место прохождения практики со всеми необходимыми документами (договором об организации практики, направлением на практику, дневником по практике);</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xml:space="preserve">- ознакомить руководителя принимающей организации и непосредственного руководителя практики от принимающей организации с настоящей Программой; </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xml:space="preserve">- составить рабочий план прохождения практики и представить его на утверждение руководителю принимающей организации либо непосредственному руководителю практики от принимающей организации; </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xml:space="preserve">- добросовестно выполнять требования настоящей Программы; </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соблюдать правила внутреннего трудового распорядка и техники безопасности, установленные в принимающей организации;</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проявлять инициативу в решении поставленных задач и применении теоретических и практических знаний и навыков</w:t>
      </w:r>
    </w:p>
    <w:p w:rsidR="00292D7A" w:rsidRPr="00292D7A" w:rsidRDefault="00292D7A" w:rsidP="00292D7A">
      <w:pPr>
        <w:spacing w:after="0" w:line="240" w:lineRule="auto"/>
        <w:jc w:val="both"/>
        <w:rPr>
          <w:rFonts w:ascii="Times New Roman" w:hAnsi="Times New Roman" w:cs="Times New Roman"/>
          <w:sz w:val="24"/>
          <w:szCs w:val="24"/>
        </w:rPr>
      </w:pPr>
      <w:r w:rsidRPr="00292D7A">
        <w:rPr>
          <w:rFonts w:ascii="Times New Roman" w:hAnsi="Times New Roman" w:cs="Times New Roman"/>
          <w:sz w:val="24"/>
          <w:szCs w:val="24"/>
        </w:rPr>
        <w:t>-  вести дневник прохождения практики в течение всего срока ее прохождения с указанием всех выполняемых поручений и юридически значимых действий. Не реже 1 раза в неделю предоставить дневник руководителю практике от принимающей организации для просмотра.</w:t>
      </w:r>
    </w:p>
    <w:p w:rsidR="00292D7A" w:rsidRPr="00292D7A" w:rsidRDefault="00292D7A" w:rsidP="00292D7A">
      <w:pPr>
        <w:spacing w:after="0" w:line="240" w:lineRule="auto"/>
        <w:rPr>
          <w:rFonts w:ascii="Times New Roman" w:hAnsi="Times New Roman" w:cs="Times New Roman"/>
          <w:b/>
          <w:i/>
          <w:sz w:val="24"/>
          <w:szCs w:val="24"/>
        </w:rPr>
      </w:pPr>
    </w:p>
    <w:p w:rsidR="00292D7A" w:rsidRPr="00292D7A" w:rsidRDefault="00292D7A" w:rsidP="00292D7A">
      <w:pPr>
        <w:spacing w:after="0" w:line="240" w:lineRule="auto"/>
        <w:rPr>
          <w:rFonts w:ascii="Times New Roman" w:hAnsi="Times New Roman" w:cs="Times New Roman"/>
          <w:b/>
          <w:i/>
          <w:sz w:val="24"/>
          <w:szCs w:val="24"/>
          <w:u w:val="single"/>
        </w:rPr>
      </w:pPr>
      <w:r w:rsidRPr="00292D7A">
        <w:rPr>
          <w:rFonts w:ascii="Times New Roman" w:hAnsi="Times New Roman" w:cs="Times New Roman"/>
          <w:b/>
          <w:i/>
          <w:sz w:val="24"/>
          <w:szCs w:val="24"/>
          <w:u w:val="single"/>
        </w:rPr>
        <w:t>По окончании практики студент обязан:</w:t>
      </w:r>
    </w:p>
    <w:p w:rsidR="00292D7A" w:rsidRPr="00292D7A" w:rsidRDefault="00292D7A" w:rsidP="00292D7A">
      <w:pPr>
        <w:spacing w:after="0" w:line="240" w:lineRule="auto"/>
        <w:rPr>
          <w:rFonts w:ascii="Times New Roman" w:hAnsi="Times New Roman" w:cs="Times New Roman"/>
          <w:sz w:val="24"/>
          <w:szCs w:val="24"/>
        </w:rPr>
      </w:pPr>
      <w:r w:rsidRPr="00292D7A">
        <w:rPr>
          <w:rFonts w:ascii="Times New Roman" w:hAnsi="Times New Roman" w:cs="Times New Roman"/>
          <w:sz w:val="24"/>
          <w:szCs w:val="24"/>
        </w:rPr>
        <w:t>-</w:t>
      </w:r>
      <w:r w:rsidRPr="00292D7A">
        <w:rPr>
          <w:rFonts w:ascii="Times New Roman" w:hAnsi="Times New Roman" w:cs="Times New Roman"/>
          <w:b/>
          <w:i/>
          <w:sz w:val="24"/>
          <w:szCs w:val="24"/>
        </w:rPr>
        <w:t xml:space="preserve"> </w:t>
      </w:r>
      <w:r w:rsidRPr="00292D7A">
        <w:rPr>
          <w:rFonts w:ascii="Times New Roman" w:hAnsi="Times New Roman" w:cs="Times New Roman"/>
          <w:sz w:val="24"/>
          <w:szCs w:val="24"/>
        </w:rPr>
        <w:t>составить письменный отчет, заполнить дневник предоставить их руководителю практики от организации для ознакомления и подписания;</w:t>
      </w:r>
    </w:p>
    <w:p w:rsidR="00292D7A" w:rsidRPr="00292D7A" w:rsidRDefault="00292D7A" w:rsidP="00292D7A">
      <w:pPr>
        <w:spacing w:after="0" w:line="240" w:lineRule="auto"/>
        <w:rPr>
          <w:rFonts w:ascii="Times New Roman" w:hAnsi="Times New Roman" w:cs="Times New Roman"/>
          <w:sz w:val="24"/>
          <w:szCs w:val="24"/>
        </w:rPr>
      </w:pPr>
      <w:r w:rsidRPr="00292D7A">
        <w:rPr>
          <w:rFonts w:ascii="Times New Roman" w:hAnsi="Times New Roman" w:cs="Times New Roman"/>
          <w:sz w:val="24"/>
          <w:szCs w:val="24"/>
        </w:rPr>
        <w:t>- явиться в установленную приказом дату на защиту практики со всеми необходимыми для защиты документами;</w:t>
      </w:r>
    </w:p>
    <w:p w:rsidR="00292D7A" w:rsidRPr="00292D7A" w:rsidRDefault="00292D7A" w:rsidP="00292D7A">
      <w:pPr>
        <w:spacing w:after="0" w:line="240" w:lineRule="auto"/>
        <w:rPr>
          <w:rFonts w:ascii="Times New Roman" w:hAnsi="Times New Roman" w:cs="Times New Roman"/>
          <w:sz w:val="24"/>
          <w:szCs w:val="24"/>
        </w:rPr>
      </w:pPr>
      <w:r w:rsidRPr="00292D7A">
        <w:rPr>
          <w:rFonts w:ascii="Times New Roman" w:hAnsi="Times New Roman" w:cs="Times New Roman"/>
          <w:sz w:val="24"/>
          <w:szCs w:val="24"/>
        </w:rPr>
        <w:t xml:space="preserve">- предоставить руководителю практики от кафедры документы по практике. </w:t>
      </w:r>
    </w:p>
    <w:p w:rsidR="00292D7A" w:rsidRPr="00292D7A" w:rsidRDefault="00292D7A" w:rsidP="00292D7A">
      <w:pPr>
        <w:rPr>
          <w:rFonts w:ascii="Times New Roman" w:hAnsi="Times New Roman" w:cs="Times New Roman"/>
          <w:sz w:val="24"/>
          <w:szCs w:val="24"/>
        </w:rPr>
      </w:pPr>
    </w:p>
    <w:p w:rsidR="00292D7A" w:rsidRPr="00292D7A" w:rsidRDefault="00170D8A" w:rsidP="00170D8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 Д</w:t>
      </w:r>
      <w:r w:rsidRPr="00292D7A">
        <w:rPr>
          <w:rFonts w:ascii="Times New Roman" w:eastAsia="Times New Roman" w:hAnsi="Times New Roman" w:cs="Times New Roman"/>
          <w:b/>
          <w:sz w:val="28"/>
          <w:szCs w:val="28"/>
          <w:lang w:eastAsia="ru-RU"/>
        </w:rPr>
        <w:t>ругая значимая информация</w:t>
      </w:r>
    </w:p>
    <w:p w:rsidR="00292D7A" w:rsidRPr="00292D7A" w:rsidRDefault="00292D7A" w:rsidP="00292D7A">
      <w:pPr>
        <w:ind w:firstLine="709"/>
        <w:jc w:val="center"/>
        <w:rPr>
          <w:b/>
          <w:i/>
          <w:color w:val="000000"/>
        </w:rPr>
      </w:pPr>
    </w:p>
    <w:p w:rsidR="00292D7A" w:rsidRPr="00292D7A" w:rsidRDefault="00660407" w:rsidP="00660407">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292D7A" w:rsidRPr="00292D7A">
        <w:rPr>
          <w:rFonts w:ascii="Times New Roman" w:hAnsi="Times New Roman" w:cs="Times New Roman"/>
          <w:b/>
          <w:color w:val="000000"/>
          <w:sz w:val="24"/>
          <w:szCs w:val="24"/>
        </w:rPr>
        <w:t>Инструкция по ведению</w:t>
      </w:r>
      <w:r w:rsidR="00292D7A" w:rsidRPr="00292D7A">
        <w:rPr>
          <w:rFonts w:ascii="Times New Roman" w:hAnsi="Times New Roman" w:cs="Times New Roman"/>
          <w:color w:val="000000"/>
          <w:sz w:val="24"/>
          <w:szCs w:val="24"/>
        </w:rPr>
        <w:t xml:space="preserve"> «Д</w:t>
      </w:r>
      <w:r w:rsidR="00B20AD2">
        <w:rPr>
          <w:rFonts w:ascii="Times New Roman" w:hAnsi="Times New Roman" w:cs="Times New Roman"/>
          <w:color w:val="000000"/>
          <w:sz w:val="24"/>
          <w:szCs w:val="24"/>
        </w:rPr>
        <w:t xml:space="preserve">невника практики», методические </w:t>
      </w:r>
      <w:r w:rsidR="00292D7A" w:rsidRPr="00292D7A">
        <w:rPr>
          <w:rFonts w:ascii="Times New Roman" w:hAnsi="Times New Roman" w:cs="Times New Roman"/>
          <w:color w:val="000000"/>
          <w:sz w:val="24"/>
          <w:szCs w:val="24"/>
        </w:rPr>
        <w:t>рекомендации для студентов, магистрантов и руководителей практики размещены на сайте университета (www.grsu.by, раздел «Учебный процесс → Высшее образование → Практика»), а также на сайте юридического факультета (</w:t>
      </w:r>
      <w:proofErr w:type="spellStart"/>
      <w:r w:rsidR="00292D7A" w:rsidRPr="00292D7A">
        <w:rPr>
          <w:rFonts w:ascii="Times New Roman" w:hAnsi="Times New Roman" w:cs="Times New Roman"/>
          <w:color w:val="000000"/>
          <w:sz w:val="24"/>
          <w:szCs w:val="24"/>
        </w:rPr>
        <w:t>www</w:t>
      </w:r>
      <w:proofErr w:type="spellEnd"/>
      <w:r w:rsidR="00292D7A" w:rsidRPr="00292D7A">
        <w:rPr>
          <w:rFonts w:ascii="Times New Roman" w:hAnsi="Times New Roman" w:cs="Times New Roman"/>
          <w:color w:val="000000"/>
          <w:sz w:val="24"/>
          <w:szCs w:val="24"/>
        </w:rPr>
        <w:t>.</w:t>
      </w:r>
      <w:r w:rsidR="00292D7A" w:rsidRPr="00292D7A">
        <w:rPr>
          <w:rFonts w:ascii="Times New Roman" w:hAnsi="Times New Roman" w:cs="Times New Roman"/>
          <w:color w:val="000000"/>
          <w:sz w:val="24"/>
          <w:szCs w:val="24"/>
          <w:lang w:val="en-US"/>
        </w:rPr>
        <w:t>lf</w:t>
      </w:r>
      <w:r w:rsidR="00292D7A" w:rsidRPr="00292D7A">
        <w:rPr>
          <w:rFonts w:ascii="Times New Roman" w:hAnsi="Times New Roman" w:cs="Times New Roman"/>
          <w:color w:val="000000"/>
          <w:sz w:val="24"/>
          <w:szCs w:val="24"/>
        </w:rPr>
        <w:t>.grsu.by, Учебный процесс →раздел «Практика»).</w:t>
      </w:r>
      <w:r w:rsidR="00292D7A" w:rsidRPr="00292D7A">
        <w:rPr>
          <w:rFonts w:ascii="Times New Roman" w:hAnsi="Times New Roman" w:cs="Times New Roman"/>
          <w:b/>
          <w:color w:val="000000"/>
          <w:sz w:val="24"/>
          <w:szCs w:val="24"/>
        </w:rPr>
        <w:tab/>
      </w:r>
    </w:p>
    <w:p w:rsidR="00292D7A" w:rsidRPr="00292D7A" w:rsidRDefault="00660407" w:rsidP="006604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292D7A" w:rsidRPr="00292D7A">
        <w:rPr>
          <w:rFonts w:ascii="Times New Roman" w:hAnsi="Times New Roman" w:cs="Times New Roman"/>
          <w:b/>
          <w:sz w:val="24"/>
          <w:szCs w:val="24"/>
        </w:rPr>
        <w:t>В течение последней недели практики</w:t>
      </w:r>
      <w:r w:rsidR="00292D7A" w:rsidRPr="00292D7A">
        <w:rPr>
          <w:rFonts w:ascii="Times New Roman" w:hAnsi="Times New Roman" w:cs="Times New Roman"/>
          <w:sz w:val="24"/>
          <w:szCs w:val="24"/>
        </w:rPr>
        <w:t xml:space="preserve"> студент составляет письменный отчет о выполнении программы практики. Отчет должен быть подписан студентом, непосредственным руководителем практики от организации. По окончании практики непосредственный руководитель практики от организации оформляет письменный отзыв (</w:t>
      </w:r>
      <w:proofErr w:type="spellStart"/>
      <w:r w:rsidR="00292D7A" w:rsidRPr="00292D7A">
        <w:rPr>
          <w:rFonts w:ascii="Times New Roman" w:hAnsi="Times New Roman" w:cs="Times New Roman"/>
          <w:sz w:val="24"/>
          <w:szCs w:val="24"/>
        </w:rPr>
        <w:t>характеритстику</w:t>
      </w:r>
      <w:proofErr w:type="spellEnd"/>
      <w:r w:rsidR="00292D7A" w:rsidRPr="00292D7A">
        <w:rPr>
          <w:rFonts w:ascii="Times New Roman" w:hAnsi="Times New Roman" w:cs="Times New Roman"/>
          <w:sz w:val="24"/>
          <w:szCs w:val="24"/>
        </w:rPr>
        <w:t>) о прохождении практики студентом.</w:t>
      </w:r>
    </w:p>
    <w:p w:rsidR="00660407" w:rsidRDefault="00660407" w:rsidP="00660407">
      <w:pPr>
        <w:autoSpaceDE w:val="0"/>
        <w:autoSpaceDN w:val="0"/>
        <w:adjustRightInd w:val="0"/>
        <w:spacing w:after="0" w:line="240" w:lineRule="auto"/>
        <w:jc w:val="both"/>
        <w:rPr>
          <w:rFonts w:ascii="Times New Roman" w:hAnsi="Times New Roman" w:cs="Times New Roman"/>
          <w:b/>
          <w:sz w:val="24"/>
          <w:szCs w:val="24"/>
        </w:rPr>
      </w:pPr>
    </w:p>
    <w:p w:rsidR="00292D7A" w:rsidRPr="00292D7A" w:rsidRDefault="00660407" w:rsidP="006604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292D7A" w:rsidRPr="00292D7A">
        <w:rPr>
          <w:rFonts w:ascii="Times New Roman" w:hAnsi="Times New Roman" w:cs="Times New Roman"/>
          <w:b/>
          <w:sz w:val="24"/>
          <w:szCs w:val="24"/>
        </w:rPr>
        <w:t>В течение первых двух недель после окончания практики</w:t>
      </w:r>
      <w:r w:rsidR="00292D7A" w:rsidRPr="00292D7A">
        <w:rPr>
          <w:rFonts w:ascii="Times New Roman" w:hAnsi="Times New Roman" w:cs="Times New Roman"/>
          <w:sz w:val="24"/>
          <w:szCs w:val="24"/>
        </w:rPr>
        <w:t xml:space="preserve"> в соответствии с графиком образовательного процесса студент сдает дифференцированный зачет руководителю практики от кафедры. </w:t>
      </w:r>
    </w:p>
    <w:p w:rsidR="00660407" w:rsidRDefault="00660407" w:rsidP="00660407">
      <w:pPr>
        <w:autoSpaceDE w:val="0"/>
        <w:autoSpaceDN w:val="0"/>
        <w:adjustRightInd w:val="0"/>
        <w:spacing w:after="0" w:line="240" w:lineRule="auto"/>
        <w:jc w:val="both"/>
        <w:rPr>
          <w:rFonts w:ascii="Times New Roman" w:hAnsi="Times New Roman" w:cs="Times New Roman"/>
          <w:b/>
          <w:sz w:val="24"/>
          <w:szCs w:val="24"/>
        </w:rPr>
      </w:pPr>
    </w:p>
    <w:p w:rsidR="00292D7A" w:rsidRPr="00292D7A" w:rsidRDefault="00660407" w:rsidP="006604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292D7A" w:rsidRPr="00292D7A">
        <w:rPr>
          <w:rFonts w:ascii="Times New Roman" w:hAnsi="Times New Roman" w:cs="Times New Roman"/>
          <w:b/>
          <w:sz w:val="24"/>
          <w:szCs w:val="24"/>
        </w:rPr>
        <w:t>При проведении дифференцированного зачета студент</w:t>
      </w:r>
      <w:r w:rsidR="00292D7A" w:rsidRPr="00292D7A">
        <w:rPr>
          <w:rFonts w:ascii="Times New Roman" w:hAnsi="Times New Roman" w:cs="Times New Roman"/>
          <w:sz w:val="24"/>
          <w:szCs w:val="24"/>
        </w:rPr>
        <w:t xml:space="preserve"> представляет дневник практики, отчет о выполнении программы практики и письменный отзыв (характеристику) непосредственного руководителя практики от организации.</w:t>
      </w:r>
    </w:p>
    <w:p w:rsidR="00660407" w:rsidRDefault="00660407" w:rsidP="00660407">
      <w:pPr>
        <w:autoSpaceDE w:val="0"/>
        <w:autoSpaceDN w:val="0"/>
        <w:adjustRightInd w:val="0"/>
        <w:spacing w:after="0" w:line="240" w:lineRule="auto"/>
        <w:jc w:val="both"/>
        <w:rPr>
          <w:rFonts w:ascii="Times New Roman" w:hAnsi="Times New Roman" w:cs="Times New Roman"/>
          <w:b/>
          <w:color w:val="000000"/>
          <w:sz w:val="24"/>
          <w:szCs w:val="24"/>
        </w:rPr>
      </w:pPr>
    </w:p>
    <w:p w:rsidR="00292D7A" w:rsidRPr="00292D7A" w:rsidRDefault="00660407" w:rsidP="006604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5.</w:t>
      </w:r>
      <w:r w:rsidR="00292D7A" w:rsidRPr="00292D7A">
        <w:rPr>
          <w:rFonts w:ascii="Times New Roman" w:hAnsi="Times New Roman" w:cs="Times New Roman"/>
          <w:b/>
          <w:color w:val="000000"/>
          <w:sz w:val="24"/>
          <w:szCs w:val="24"/>
        </w:rPr>
        <w:t>В случае отсутствия отчетной документации</w:t>
      </w:r>
      <w:r w:rsidR="00292D7A" w:rsidRPr="00292D7A">
        <w:rPr>
          <w:rFonts w:ascii="Times New Roman" w:hAnsi="Times New Roman" w:cs="Times New Roman"/>
          <w:color w:val="000000"/>
          <w:sz w:val="24"/>
          <w:szCs w:val="24"/>
        </w:rPr>
        <w:t xml:space="preserve">, студент к сдаче дифференцированного зачёта не допускается. </w:t>
      </w:r>
    </w:p>
    <w:p w:rsidR="00292D7A" w:rsidRPr="00292D7A" w:rsidRDefault="00292D7A" w:rsidP="00660407">
      <w:pPr>
        <w:spacing w:after="0" w:line="240" w:lineRule="auto"/>
        <w:ind w:firstLine="709"/>
        <w:jc w:val="both"/>
        <w:rPr>
          <w:rFonts w:ascii="Times New Roman" w:eastAsia="Times New Roman" w:hAnsi="Times New Roman" w:cs="Times New Roman"/>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660407" w:rsidRPr="00292D7A" w:rsidRDefault="00660407"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Приложение 1 </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Декану юридического факультета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студента (</w:t>
      </w:r>
      <w:proofErr w:type="spellStart"/>
      <w:r w:rsidRPr="00292D7A">
        <w:rPr>
          <w:rFonts w:ascii="Times New Roman" w:eastAsia="Times New Roman" w:hAnsi="Times New Roman" w:cs="Times New Roman"/>
          <w:i/>
          <w:sz w:val="24"/>
          <w:szCs w:val="24"/>
          <w:lang w:eastAsia="ru-RU"/>
        </w:rPr>
        <w:t>ки</w:t>
      </w:r>
      <w:proofErr w:type="spellEnd"/>
      <w:r w:rsidRPr="00292D7A">
        <w:rPr>
          <w:rFonts w:ascii="Times New Roman" w:eastAsia="Times New Roman" w:hAnsi="Times New Roman" w:cs="Times New Roman"/>
          <w:i/>
          <w:sz w:val="24"/>
          <w:szCs w:val="24"/>
          <w:lang w:eastAsia="ru-RU"/>
        </w:rPr>
        <w:t>)_____________ курса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специальность 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формы обучения________________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Ф.____________________________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И.____________________________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О.____________________________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Контактный телефон 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ЗАЯВЛЕНИЕ</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line="360" w:lineRule="auto"/>
        <w:ind w:firstLine="708"/>
        <w:jc w:val="both"/>
        <w:rPr>
          <w:rFonts w:ascii="Times New Roman" w:eastAsia="Times New Roman" w:hAnsi="Times New Roman" w:cs="Times New Roman"/>
          <w:i/>
          <w:sz w:val="28"/>
          <w:szCs w:val="28"/>
          <w:u w:val="single"/>
          <w:lang w:eastAsia="ru-RU"/>
        </w:rPr>
      </w:pPr>
      <w:proofErr w:type="gramStart"/>
      <w:r w:rsidRPr="00292D7A">
        <w:rPr>
          <w:rFonts w:ascii="Times New Roman" w:eastAsia="Times New Roman" w:hAnsi="Times New Roman" w:cs="Times New Roman"/>
          <w:i/>
          <w:sz w:val="28"/>
          <w:szCs w:val="28"/>
          <w:lang w:eastAsia="ru-RU"/>
        </w:rPr>
        <w:t>Прошу разрешить мне прохождение практики (</w:t>
      </w:r>
      <w:r w:rsidRPr="00292D7A">
        <w:rPr>
          <w:rFonts w:ascii="Times New Roman" w:eastAsia="Times New Roman" w:hAnsi="Times New Roman" w:cs="Times New Roman"/>
          <w:i/>
          <w:sz w:val="24"/>
          <w:szCs w:val="24"/>
          <w:u w:val="single"/>
          <w:lang w:eastAsia="ru-RU"/>
        </w:rPr>
        <w:t>указать вид практики: учебной, ознакомительной, производственной, преддипломной</w:t>
      </w:r>
      <w:r w:rsidRPr="00292D7A">
        <w:rPr>
          <w:rFonts w:ascii="Times New Roman" w:eastAsia="Times New Roman" w:hAnsi="Times New Roman" w:cs="Times New Roman"/>
          <w:i/>
          <w:sz w:val="28"/>
          <w:szCs w:val="28"/>
          <w:lang w:eastAsia="ru-RU"/>
        </w:rPr>
        <w:t xml:space="preserve">) в индивидуальном порядке и перенести срок её прохождения с «___» ___________ по </w:t>
      </w:r>
      <w:r w:rsidRPr="00292D7A">
        <w:rPr>
          <w:rFonts w:ascii="Times New Roman" w:eastAsia="Times New Roman" w:hAnsi="Times New Roman" w:cs="Times New Roman"/>
          <w:i/>
          <w:sz w:val="28"/>
          <w:szCs w:val="28"/>
          <w:lang w:eastAsia="ru-RU"/>
        </w:rPr>
        <w:lastRenderedPageBreak/>
        <w:t xml:space="preserve">«___»_________20 __ г. на с «___»___________ по «___»_________20 __ г. в связи с </w:t>
      </w:r>
      <w:r w:rsidRPr="00292D7A">
        <w:rPr>
          <w:rFonts w:ascii="Times New Roman" w:eastAsia="Times New Roman" w:hAnsi="Times New Roman" w:cs="Times New Roman"/>
          <w:i/>
          <w:sz w:val="28"/>
          <w:szCs w:val="28"/>
          <w:u w:val="single"/>
          <w:lang w:eastAsia="ru-RU"/>
        </w:rPr>
        <w:t>(</w:t>
      </w:r>
      <w:r w:rsidRPr="00292D7A">
        <w:rPr>
          <w:rFonts w:ascii="Times New Roman" w:eastAsia="Times New Roman" w:hAnsi="Times New Roman" w:cs="Times New Roman"/>
          <w:i/>
          <w:sz w:val="24"/>
          <w:szCs w:val="24"/>
          <w:u w:val="single"/>
          <w:lang w:eastAsia="ru-RU"/>
        </w:rPr>
        <w:t>указать причину и приложить подтверждающие документы</w:t>
      </w:r>
      <w:r w:rsidRPr="00292D7A">
        <w:rPr>
          <w:rFonts w:ascii="Times New Roman" w:eastAsia="Times New Roman" w:hAnsi="Times New Roman" w:cs="Times New Roman"/>
          <w:i/>
          <w:sz w:val="28"/>
          <w:szCs w:val="28"/>
          <w:u w:val="single"/>
          <w:lang w:eastAsia="ru-RU"/>
        </w:rPr>
        <w:t>).</w:t>
      </w:r>
      <w:proofErr w:type="gramEnd"/>
    </w:p>
    <w:p w:rsidR="00292D7A" w:rsidRPr="00292D7A" w:rsidRDefault="00292D7A" w:rsidP="00292D7A">
      <w:pPr>
        <w:spacing w:after="0" w:line="240" w:lineRule="auto"/>
        <w:ind w:firstLine="709"/>
        <w:jc w:val="both"/>
        <w:rPr>
          <w:rFonts w:ascii="Times New Roman" w:eastAsia="Times New Roman" w:hAnsi="Times New Roman" w:cs="Times New Roman"/>
          <w:i/>
          <w:sz w:val="28"/>
          <w:szCs w:val="28"/>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_________                                                           ____________________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(дата)                                                                                                   (подпись)</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                                                         </w:t>
      </w: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Приложение 2</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Декану юридического факультета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студента (</w:t>
      </w:r>
      <w:proofErr w:type="spellStart"/>
      <w:r w:rsidRPr="00292D7A">
        <w:rPr>
          <w:rFonts w:ascii="Times New Roman" w:eastAsia="Times New Roman" w:hAnsi="Times New Roman" w:cs="Times New Roman"/>
          <w:i/>
          <w:sz w:val="24"/>
          <w:szCs w:val="24"/>
          <w:lang w:eastAsia="ru-RU"/>
        </w:rPr>
        <w:t>ки</w:t>
      </w:r>
      <w:proofErr w:type="spellEnd"/>
      <w:r w:rsidRPr="00292D7A">
        <w:rPr>
          <w:rFonts w:ascii="Times New Roman" w:eastAsia="Times New Roman" w:hAnsi="Times New Roman" w:cs="Times New Roman"/>
          <w:i/>
          <w:sz w:val="24"/>
          <w:szCs w:val="24"/>
          <w:lang w:eastAsia="ru-RU"/>
        </w:rPr>
        <w:t>)_____________ курса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специальность 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формы обучения________________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Ф.____________________________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И.____________________________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О.____________________________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Контактный телефон 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ЗАЯВЛЕНИЕ</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line="360" w:lineRule="auto"/>
        <w:jc w:val="both"/>
        <w:rPr>
          <w:rFonts w:ascii="Times New Roman" w:eastAsia="Times New Roman" w:hAnsi="Times New Roman" w:cs="Times New Roman"/>
          <w:i/>
          <w:sz w:val="28"/>
          <w:szCs w:val="28"/>
          <w:u w:val="single"/>
          <w:lang w:eastAsia="ru-RU"/>
        </w:rPr>
      </w:pPr>
      <w:proofErr w:type="gramStart"/>
      <w:r w:rsidRPr="00292D7A">
        <w:rPr>
          <w:rFonts w:ascii="Times New Roman" w:eastAsia="Times New Roman" w:hAnsi="Times New Roman" w:cs="Times New Roman"/>
          <w:i/>
          <w:sz w:val="28"/>
          <w:szCs w:val="28"/>
          <w:lang w:eastAsia="ru-RU"/>
        </w:rPr>
        <w:t>Прошу предоставить мне место прохождения практики (</w:t>
      </w:r>
      <w:r w:rsidRPr="00292D7A">
        <w:rPr>
          <w:rFonts w:ascii="Times New Roman" w:eastAsia="Times New Roman" w:hAnsi="Times New Roman" w:cs="Times New Roman"/>
          <w:i/>
          <w:sz w:val="24"/>
          <w:szCs w:val="24"/>
          <w:u w:val="single"/>
          <w:lang w:eastAsia="ru-RU"/>
        </w:rPr>
        <w:t>указать вид практики: учебной, ознакомительной, производственной, преддипломной</w:t>
      </w:r>
      <w:r w:rsidRPr="00292D7A">
        <w:rPr>
          <w:rFonts w:ascii="Times New Roman" w:eastAsia="Times New Roman" w:hAnsi="Times New Roman" w:cs="Times New Roman"/>
          <w:i/>
          <w:sz w:val="28"/>
          <w:szCs w:val="28"/>
          <w:lang w:eastAsia="ru-RU"/>
        </w:rPr>
        <w:t xml:space="preserve">) в </w:t>
      </w:r>
      <w:r w:rsidRPr="00292D7A">
        <w:rPr>
          <w:rFonts w:ascii="Times New Roman" w:eastAsia="Times New Roman" w:hAnsi="Times New Roman" w:cs="Times New Roman"/>
          <w:i/>
          <w:sz w:val="28"/>
          <w:szCs w:val="28"/>
          <w:u w:val="single"/>
          <w:lang w:eastAsia="ru-RU"/>
        </w:rPr>
        <w:t>(</w:t>
      </w:r>
      <w:r w:rsidRPr="00292D7A">
        <w:rPr>
          <w:rFonts w:ascii="Times New Roman" w:eastAsia="Times New Roman" w:hAnsi="Times New Roman" w:cs="Times New Roman"/>
          <w:i/>
          <w:sz w:val="24"/>
          <w:szCs w:val="24"/>
          <w:u w:val="single"/>
          <w:lang w:eastAsia="ru-RU"/>
        </w:rPr>
        <w:t xml:space="preserve">указать </w:t>
      </w:r>
      <w:r w:rsidRPr="00292D7A">
        <w:rPr>
          <w:rFonts w:ascii="Times New Roman" w:eastAsia="Times New Roman" w:hAnsi="Times New Roman" w:cs="Times New Roman"/>
          <w:i/>
          <w:sz w:val="24"/>
          <w:szCs w:val="24"/>
          <w:u w:val="single"/>
          <w:lang w:eastAsia="ru-RU"/>
        </w:rPr>
        <w:lastRenderedPageBreak/>
        <w:t>организацию, учреждение, ведомство</w:t>
      </w:r>
      <w:r w:rsidRPr="00292D7A">
        <w:rPr>
          <w:rFonts w:ascii="Times New Roman" w:eastAsia="Times New Roman" w:hAnsi="Times New Roman" w:cs="Times New Roman"/>
          <w:i/>
          <w:sz w:val="28"/>
          <w:szCs w:val="28"/>
          <w:u w:val="single"/>
          <w:lang w:eastAsia="ru-RU"/>
        </w:rPr>
        <w:t>)</w:t>
      </w:r>
      <w:r w:rsidRPr="00292D7A">
        <w:rPr>
          <w:rFonts w:ascii="Times New Roman" w:eastAsia="Times New Roman" w:hAnsi="Times New Roman" w:cs="Times New Roman"/>
          <w:i/>
          <w:sz w:val="28"/>
          <w:szCs w:val="28"/>
          <w:lang w:eastAsia="ru-RU"/>
        </w:rPr>
        <w:t xml:space="preserve"> в период с «___» ___________ по «___»_________20 __ г. </w:t>
      </w:r>
      <w:proofErr w:type="gramEnd"/>
    </w:p>
    <w:p w:rsidR="00292D7A" w:rsidRPr="00292D7A" w:rsidRDefault="00292D7A" w:rsidP="00292D7A">
      <w:pPr>
        <w:spacing w:after="0" w:line="360" w:lineRule="auto"/>
        <w:ind w:firstLine="709"/>
        <w:jc w:val="both"/>
        <w:rPr>
          <w:rFonts w:ascii="Times New Roman" w:eastAsia="Times New Roman" w:hAnsi="Times New Roman" w:cs="Times New Roman"/>
          <w:i/>
          <w:sz w:val="28"/>
          <w:szCs w:val="28"/>
          <w:lang w:eastAsia="ru-RU"/>
        </w:rPr>
      </w:pPr>
    </w:p>
    <w:p w:rsidR="00292D7A" w:rsidRPr="00292D7A" w:rsidRDefault="00292D7A" w:rsidP="00292D7A">
      <w:pPr>
        <w:spacing w:after="0" w:line="36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_________                                                           ____________________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(дата)                                                                                                   (подпись)</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                                                         </w:t>
      </w: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Приложение 3 </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Декану юридического факультета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студента (</w:t>
      </w:r>
      <w:proofErr w:type="spellStart"/>
      <w:r w:rsidRPr="00292D7A">
        <w:rPr>
          <w:rFonts w:ascii="Times New Roman" w:eastAsia="Times New Roman" w:hAnsi="Times New Roman" w:cs="Times New Roman"/>
          <w:i/>
          <w:sz w:val="24"/>
          <w:szCs w:val="24"/>
          <w:lang w:eastAsia="ru-RU"/>
        </w:rPr>
        <w:t>ки</w:t>
      </w:r>
      <w:proofErr w:type="spellEnd"/>
      <w:r w:rsidRPr="00292D7A">
        <w:rPr>
          <w:rFonts w:ascii="Times New Roman" w:eastAsia="Times New Roman" w:hAnsi="Times New Roman" w:cs="Times New Roman"/>
          <w:i/>
          <w:sz w:val="24"/>
          <w:szCs w:val="24"/>
          <w:lang w:eastAsia="ru-RU"/>
        </w:rPr>
        <w:t>)_____________ курса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специальность 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формы обучения________________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Ф.____________________________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И.____________________________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О.____________________________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Контактный телефон 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ЗАЯВЛЕНИЕ</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line="360" w:lineRule="auto"/>
        <w:ind w:firstLine="708"/>
        <w:jc w:val="both"/>
        <w:rPr>
          <w:rFonts w:ascii="Times New Roman" w:eastAsia="Times New Roman" w:hAnsi="Times New Roman" w:cs="Times New Roman"/>
          <w:i/>
          <w:sz w:val="28"/>
          <w:szCs w:val="28"/>
          <w:u w:val="single"/>
          <w:lang w:eastAsia="ru-RU"/>
        </w:rPr>
      </w:pPr>
      <w:r w:rsidRPr="00292D7A">
        <w:rPr>
          <w:rFonts w:ascii="Times New Roman" w:eastAsia="Times New Roman" w:hAnsi="Times New Roman" w:cs="Times New Roman"/>
          <w:i/>
          <w:sz w:val="28"/>
          <w:szCs w:val="28"/>
          <w:lang w:eastAsia="ru-RU"/>
        </w:rPr>
        <w:lastRenderedPageBreak/>
        <w:t>Прошу разрешить мне прохождение практики (</w:t>
      </w:r>
      <w:r w:rsidRPr="00292D7A">
        <w:rPr>
          <w:rFonts w:ascii="Times New Roman" w:eastAsia="Times New Roman" w:hAnsi="Times New Roman" w:cs="Times New Roman"/>
          <w:i/>
          <w:sz w:val="24"/>
          <w:szCs w:val="24"/>
          <w:u w:val="single"/>
          <w:lang w:eastAsia="ru-RU"/>
        </w:rPr>
        <w:t>указать вид практики: учебной, ознакомительной, производственной, преддипломной</w:t>
      </w:r>
      <w:r w:rsidRPr="00292D7A">
        <w:rPr>
          <w:rFonts w:ascii="Times New Roman" w:eastAsia="Times New Roman" w:hAnsi="Times New Roman" w:cs="Times New Roman"/>
          <w:i/>
          <w:sz w:val="28"/>
          <w:szCs w:val="28"/>
          <w:lang w:eastAsia="ru-RU"/>
        </w:rPr>
        <w:t>) досрочно в индивидуальном порядке в период с «___» ________ по «___»_________20__г.</w:t>
      </w:r>
    </w:p>
    <w:p w:rsidR="00292D7A" w:rsidRPr="00292D7A" w:rsidRDefault="00292D7A" w:rsidP="00292D7A">
      <w:pPr>
        <w:spacing w:after="0" w:line="240" w:lineRule="auto"/>
        <w:ind w:firstLine="709"/>
        <w:jc w:val="both"/>
        <w:rPr>
          <w:rFonts w:ascii="Times New Roman" w:eastAsia="Times New Roman" w:hAnsi="Times New Roman" w:cs="Times New Roman"/>
          <w:i/>
          <w:sz w:val="28"/>
          <w:szCs w:val="28"/>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_________                                                           ____________________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(дата)                                                                                                   (подпись)</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                                                         </w:t>
      </w: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Приложение 4 </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Декану юридического факультета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студента (</w:t>
      </w:r>
      <w:proofErr w:type="spellStart"/>
      <w:r w:rsidRPr="00292D7A">
        <w:rPr>
          <w:rFonts w:ascii="Times New Roman" w:eastAsia="Times New Roman" w:hAnsi="Times New Roman" w:cs="Times New Roman"/>
          <w:i/>
          <w:sz w:val="24"/>
          <w:szCs w:val="24"/>
          <w:lang w:eastAsia="ru-RU"/>
        </w:rPr>
        <w:t>ки</w:t>
      </w:r>
      <w:proofErr w:type="spellEnd"/>
      <w:r w:rsidRPr="00292D7A">
        <w:rPr>
          <w:rFonts w:ascii="Times New Roman" w:eastAsia="Times New Roman" w:hAnsi="Times New Roman" w:cs="Times New Roman"/>
          <w:i/>
          <w:sz w:val="24"/>
          <w:szCs w:val="24"/>
          <w:lang w:eastAsia="ru-RU"/>
        </w:rPr>
        <w:t>)_____________ курса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специальность 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формы обучения________________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Ф.____________________________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И.____________________________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О.____________________________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Контактный телефон 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ЗАЯВЛЕНИЕ</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line="360" w:lineRule="auto"/>
        <w:ind w:firstLine="708"/>
        <w:jc w:val="both"/>
        <w:rPr>
          <w:rFonts w:ascii="Times New Roman" w:eastAsia="Times New Roman" w:hAnsi="Times New Roman" w:cs="Times New Roman"/>
          <w:i/>
          <w:sz w:val="24"/>
          <w:szCs w:val="24"/>
          <w:u w:val="single"/>
          <w:lang w:eastAsia="ru-RU"/>
        </w:rPr>
      </w:pPr>
      <w:proofErr w:type="gramStart"/>
      <w:r w:rsidRPr="00292D7A">
        <w:rPr>
          <w:rFonts w:ascii="Times New Roman" w:eastAsia="Times New Roman" w:hAnsi="Times New Roman" w:cs="Times New Roman"/>
          <w:i/>
          <w:sz w:val="28"/>
          <w:szCs w:val="28"/>
          <w:lang w:eastAsia="ru-RU"/>
        </w:rPr>
        <w:t>Прошу разрешить мне прохождение практики (</w:t>
      </w:r>
      <w:r w:rsidRPr="00292D7A">
        <w:rPr>
          <w:rFonts w:ascii="Times New Roman" w:eastAsia="Times New Roman" w:hAnsi="Times New Roman" w:cs="Times New Roman"/>
          <w:i/>
          <w:sz w:val="24"/>
          <w:szCs w:val="24"/>
          <w:u w:val="single"/>
          <w:lang w:eastAsia="ru-RU"/>
        </w:rPr>
        <w:t>указать вид практики: учебной, ознакомительной, производственной, преддипломной</w:t>
      </w:r>
      <w:r w:rsidRPr="00292D7A">
        <w:rPr>
          <w:rFonts w:ascii="Times New Roman" w:eastAsia="Times New Roman" w:hAnsi="Times New Roman" w:cs="Times New Roman"/>
          <w:i/>
          <w:sz w:val="28"/>
          <w:szCs w:val="28"/>
          <w:lang w:eastAsia="ru-RU"/>
        </w:rPr>
        <w:t xml:space="preserve">) повторно в индивидуальном порядке в период с «___» ________ по «___»_________20__г. в связи с не прохождением практики в установленные сроки по причине </w:t>
      </w:r>
      <w:r w:rsidRPr="00292D7A">
        <w:rPr>
          <w:rFonts w:ascii="Times New Roman" w:eastAsia="Times New Roman" w:hAnsi="Times New Roman" w:cs="Times New Roman"/>
          <w:i/>
          <w:sz w:val="28"/>
          <w:szCs w:val="28"/>
          <w:u w:val="single"/>
          <w:lang w:eastAsia="ru-RU"/>
        </w:rPr>
        <w:t>(</w:t>
      </w:r>
      <w:r w:rsidRPr="00292D7A">
        <w:rPr>
          <w:rFonts w:ascii="Times New Roman" w:eastAsia="Times New Roman" w:hAnsi="Times New Roman" w:cs="Times New Roman"/>
          <w:i/>
          <w:sz w:val="24"/>
          <w:szCs w:val="24"/>
          <w:u w:val="single"/>
          <w:lang w:eastAsia="ru-RU"/>
        </w:rPr>
        <w:t>указать причину и приложить подтверждающие  документы).</w:t>
      </w:r>
      <w:proofErr w:type="gramEnd"/>
    </w:p>
    <w:p w:rsidR="00292D7A" w:rsidRPr="00292D7A" w:rsidRDefault="00292D7A" w:rsidP="00292D7A">
      <w:pPr>
        <w:spacing w:after="0" w:line="240" w:lineRule="auto"/>
        <w:ind w:firstLine="709"/>
        <w:jc w:val="both"/>
        <w:rPr>
          <w:rFonts w:ascii="Times New Roman" w:eastAsia="Times New Roman" w:hAnsi="Times New Roman" w:cs="Times New Roman"/>
          <w:i/>
          <w:sz w:val="28"/>
          <w:szCs w:val="28"/>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_________                                                           ____________________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(дата)                                                                                                   (подпись)</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                                                         </w:t>
      </w: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Приложение 5 </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Декану юридического факультета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студента (</w:t>
      </w:r>
      <w:proofErr w:type="spellStart"/>
      <w:r w:rsidRPr="00292D7A">
        <w:rPr>
          <w:rFonts w:ascii="Times New Roman" w:eastAsia="Times New Roman" w:hAnsi="Times New Roman" w:cs="Times New Roman"/>
          <w:i/>
          <w:sz w:val="24"/>
          <w:szCs w:val="24"/>
          <w:lang w:eastAsia="ru-RU"/>
        </w:rPr>
        <w:t>ки</w:t>
      </w:r>
      <w:proofErr w:type="spellEnd"/>
      <w:r w:rsidRPr="00292D7A">
        <w:rPr>
          <w:rFonts w:ascii="Times New Roman" w:eastAsia="Times New Roman" w:hAnsi="Times New Roman" w:cs="Times New Roman"/>
          <w:i/>
          <w:sz w:val="24"/>
          <w:szCs w:val="24"/>
          <w:lang w:eastAsia="ru-RU"/>
        </w:rPr>
        <w:t>)_____________ курса</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специальность 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формы обучения________________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Ф.____________________________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И.____________________________</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О.____________________________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Контактный телефон ___________</w:t>
      </w: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ЗАЯВЛЕНИЕ</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roofErr w:type="gramStart"/>
      <w:r w:rsidRPr="00292D7A">
        <w:rPr>
          <w:rFonts w:ascii="Times New Roman" w:eastAsia="Times New Roman" w:hAnsi="Times New Roman" w:cs="Times New Roman"/>
          <w:i/>
          <w:sz w:val="28"/>
          <w:szCs w:val="28"/>
          <w:lang w:eastAsia="ru-RU"/>
        </w:rPr>
        <w:t>Прошу разрешить мне прохождение практики (</w:t>
      </w:r>
      <w:r w:rsidRPr="00292D7A">
        <w:rPr>
          <w:rFonts w:ascii="Times New Roman" w:eastAsia="Times New Roman" w:hAnsi="Times New Roman" w:cs="Times New Roman"/>
          <w:i/>
          <w:sz w:val="24"/>
          <w:szCs w:val="24"/>
          <w:u w:val="single"/>
          <w:lang w:eastAsia="ru-RU"/>
        </w:rPr>
        <w:t>указать вид практики: учебной, ознакомительной, производственной, преддипломной</w:t>
      </w:r>
      <w:r w:rsidRPr="00292D7A">
        <w:rPr>
          <w:rFonts w:ascii="Times New Roman" w:eastAsia="Times New Roman" w:hAnsi="Times New Roman" w:cs="Times New Roman"/>
          <w:i/>
          <w:sz w:val="28"/>
          <w:szCs w:val="28"/>
          <w:lang w:eastAsia="ru-RU"/>
        </w:rPr>
        <w:t>) по месту работы в (</w:t>
      </w:r>
      <w:r w:rsidRPr="00292D7A">
        <w:rPr>
          <w:rFonts w:ascii="Times New Roman" w:eastAsia="Times New Roman" w:hAnsi="Times New Roman" w:cs="Times New Roman"/>
          <w:i/>
          <w:sz w:val="24"/>
          <w:szCs w:val="24"/>
          <w:lang w:eastAsia="ru-RU"/>
        </w:rPr>
        <w:t xml:space="preserve">указать наименование организации, учреждения, предприятия, ведомства) </w:t>
      </w:r>
      <w:r w:rsidRPr="00292D7A">
        <w:rPr>
          <w:rFonts w:ascii="Times New Roman" w:eastAsia="Times New Roman" w:hAnsi="Times New Roman" w:cs="Times New Roman"/>
          <w:i/>
          <w:sz w:val="28"/>
          <w:szCs w:val="28"/>
          <w:lang w:eastAsia="ru-RU"/>
        </w:rPr>
        <w:t>в</w:t>
      </w:r>
      <w:r w:rsidRPr="00292D7A">
        <w:rPr>
          <w:rFonts w:ascii="Times New Roman" w:eastAsia="Times New Roman" w:hAnsi="Times New Roman" w:cs="Times New Roman"/>
          <w:i/>
          <w:sz w:val="24"/>
          <w:szCs w:val="24"/>
          <w:lang w:eastAsia="ru-RU"/>
        </w:rPr>
        <w:t xml:space="preserve"> </w:t>
      </w:r>
      <w:r w:rsidRPr="00292D7A">
        <w:rPr>
          <w:rFonts w:ascii="Times New Roman" w:eastAsia="Times New Roman" w:hAnsi="Times New Roman" w:cs="Times New Roman"/>
          <w:i/>
          <w:sz w:val="28"/>
          <w:szCs w:val="28"/>
          <w:lang w:eastAsia="ru-RU"/>
        </w:rPr>
        <w:t xml:space="preserve">период с «___» ________ по «___»_________20__г. </w:t>
      </w:r>
      <w:proofErr w:type="gramEnd"/>
    </w:p>
    <w:p w:rsidR="00292D7A" w:rsidRPr="00292D7A" w:rsidRDefault="00292D7A" w:rsidP="00292D7A">
      <w:pPr>
        <w:spacing w:line="360" w:lineRule="auto"/>
        <w:ind w:firstLine="708"/>
        <w:jc w:val="both"/>
        <w:rPr>
          <w:rFonts w:ascii="Times New Roman" w:eastAsia="Times New Roman" w:hAnsi="Times New Roman" w:cs="Times New Roman"/>
          <w:i/>
          <w:sz w:val="24"/>
          <w:szCs w:val="24"/>
          <w:u w:val="single"/>
          <w:lang w:eastAsia="ru-RU"/>
        </w:rPr>
      </w:pPr>
      <w:r w:rsidRPr="00292D7A">
        <w:rPr>
          <w:rFonts w:ascii="Times New Roman" w:eastAsia="Times New Roman" w:hAnsi="Times New Roman" w:cs="Times New Roman"/>
          <w:i/>
          <w:sz w:val="28"/>
          <w:szCs w:val="28"/>
          <w:lang w:eastAsia="ru-RU"/>
        </w:rPr>
        <w:t>Подтверждающие документы прилагаются</w:t>
      </w:r>
      <w:r w:rsidRPr="00292D7A">
        <w:rPr>
          <w:rFonts w:ascii="Times New Roman" w:eastAsia="Times New Roman" w:hAnsi="Times New Roman" w:cs="Times New Roman"/>
          <w:i/>
          <w:sz w:val="24"/>
          <w:szCs w:val="24"/>
          <w:u w:val="single"/>
          <w:lang w:eastAsia="ru-RU"/>
        </w:rPr>
        <w:t xml:space="preserve"> (справка с места работы, или заверенная выписка из трудовой книжки).</w:t>
      </w:r>
    </w:p>
    <w:p w:rsidR="00292D7A" w:rsidRPr="00292D7A" w:rsidRDefault="00292D7A" w:rsidP="00292D7A">
      <w:pPr>
        <w:spacing w:after="0" w:line="240" w:lineRule="auto"/>
        <w:ind w:firstLine="709"/>
        <w:jc w:val="both"/>
        <w:rPr>
          <w:rFonts w:ascii="Times New Roman" w:eastAsia="Times New Roman" w:hAnsi="Times New Roman" w:cs="Times New Roman"/>
          <w:i/>
          <w:sz w:val="28"/>
          <w:szCs w:val="28"/>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_________                                                           ____________________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(дата)                                                                                                   (подпись)</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Default="00292D7A" w:rsidP="00292D7A">
      <w:pPr>
        <w:spacing w:after="0" w:line="240" w:lineRule="auto"/>
        <w:jc w:val="both"/>
        <w:rPr>
          <w:rFonts w:ascii="Times New Roman" w:eastAsia="Times New Roman" w:hAnsi="Times New Roman" w:cs="Times New Roman"/>
          <w:i/>
          <w:sz w:val="24"/>
          <w:szCs w:val="24"/>
          <w:lang w:eastAsia="ru-RU"/>
        </w:rPr>
      </w:pPr>
    </w:p>
    <w:p w:rsidR="00660407" w:rsidRDefault="00660407" w:rsidP="00292D7A">
      <w:pPr>
        <w:spacing w:after="0" w:line="240" w:lineRule="auto"/>
        <w:jc w:val="both"/>
        <w:rPr>
          <w:rFonts w:ascii="Times New Roman" w:eastAsia="Times New Roman" w:hAnsi="Times New Roman" w:cs="Times New Roman"/>
          <w:i/>
          <w:sz w:val="24"/>
          <w:szCs w:val="24"/>
          <w:lang w:eastAsia="ru-RU"/>
        </w:rPr>
      </w:pPr>
    </w:p>
    <w:p w:rsidR="00660407" w:rsidRDefault="00660407" w:rsidP="00292D7A">
      <w:pPr>
        <w:spacing w:after="0" w:line="240" w:lineRule="auto"/>
        <w:jc w:val="both"/>
        <w:rPr>
          <w:rFonts w:ascii="Times New Roman" w:eastAsia="Times New Roman" w:hAnsi="Times New Roman" w:cs="Times New Roman"/>
          <w:i/>
          <w:sz w:val="24"/>
          <w:szCs w:val="24"/>
          <w:lang w:eastAsia="ru-RU"/>
        </w:rPr>
      </w:pPr>
    </w:p>
    <w:p w:rsidR="00660407" w:rsidRDefault="00660407" w:rsidP="00292D7A">
      <w:pPr>
        <w:spacing w:after="0" w:line="240" w:lineRule="auto"/>
        <w:jc w:val="both"/>
        <w:rPr>
          <w:rFonts w:ascii="Times New Roman" w:eastAsia="Times New Roman" w:hAnsi="Times New Roman" w:cs="Times New Roman"/>
          <w:i/>
          <w:sz w:val="24"/>
          <w:szCs w:val="24"/>
          <w:lang w:eastAsia="ru-RU"/>
        </w:rPr>
      </w:pPr>
    </w:p>
    <w:p w:rsidR="00660407" w:rsidRPr="00292D7A" w:rsidRDefault="00660407"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Приложение 6</w:t>
      </w:r>
    </w:p>
    <w:p w:rsidR="00292D7A" w:rsidRPr="00292D7A" w:rsidRDefault="00292D7A" w:rsidP="00292D7A">
      <w:pPr>
        <w:shd w:val="clear" w:color="auto" w:fill="FFFFFF"/>
        <w:spacing w:after="0" w:line="240" w:lineRule="auto"/>
        <w:ind w:right="6"/>
        <w:jc w:val="right"/>
        <w:rPr>
          <w:rFonts w:ascii="Times New Roman" w:eastAsia="Calibri" w:hAnsi="Times New Roman" w:cs="Times New Roman"/>
          <w:b/>
          <w:i/>
          <w:color w:val="000000"/>
          <w:sz w:val="24"/>
          <w:szCs w:val="24"/>
          <w:u w:val="single"/>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i/>
          <w:color w:val="000000"/>
          <w:sz w:val="24"/>
          <w:szCs w:val="24"/>
          <w:u w:val="single"/>
        </w:rPr>
      </w:pPr>
      <w:r w:rsidRPr="00292D7A">
        <w:rPr>
          <w:rFonts w:ascii="Times New Roman" w:eastAsia="Calibri" w:hAnsi="Times New Roman" w:cs="Times New Roman"/>
          <w:b/>
          <w:i/>
          <w:color w:val="000000"/>
          <w:sz w:val="24"/>
          <w:szCs w:val="24"/>
          <w:u w:val="single"/>
        </w:rPr>
        <w:t>Образец оформления титульного листа отчета о прохождении практики</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i/>
          <w:color w:val="000000"/>
          <w:sz w:val="24"/>
          <w:szCs w:val="24"/>
          <w:u w:val="single"/>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color w:val="000000"/>
          <w:sz w:val="24"/>
          <w:szCs w:val="24"/>
        </w:rPr>
        <w:t>Учреждение образования</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color w:val="000000"/>
          <w:sz w:val="24"/>
          <w:szCs w:val="24"/>
        </w:rPr>
        <w:t>«Гродненский государственный университет имени Янки Купалы»</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color w:val="000000"/>
          <w:sz w:val="24"/>
          <w:szCs w:val="24"/>
        </w:rPr>
        <w:t>Юридический факультет</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color w:val="000000"/>
          <w:sz w:val="24"/>
          <w:szCs w:val="24"/>
        </w:rPr>
        <w:t>Кафедра………</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p>
    <w:p w:rsidR="00292D7A" w:rsidRPr="00292D7A" w:rsidRDefault="00292D7A" w:rsidP="00292D7A">
      <w:pPr>
        <w:shd w:val="clear" w:color="auto" w:fill="FFFFFF"/>
        <w:spacing w:after="0" w:line="240" w:lineRule="auto"/>
        <w:ind w:right="6"/>
        <w:rPr>
          <w:rFonts w:ascii="Times New Roman" w:eastAsia="Calibri" w:hAnsi="Times New Roman" w:cs="Times New Roman"/>
          <w:color w:val="000000"/>
          <w:sz w:val="24"/>
          <w:szCs w:val="24"/>
        </w:rPr>
      </w:pPr>
    </w:p>
    <w:p w:rsidR="00292D7A" w:rsidRPr="00292D7A" w:rsidRDefault="00292D7A" w:rsidP="00292D7A">
      <w:pPr>
        <w:shd w:val="clear" w:color="auto" w:fill="FFFFFF"/>
        <w:spacing w:after="0" w:line="240" w:lineRule="auto"/>
        <w:ind w:right="6"/>
        <w:rPr>
          <w:rFonts w:ascii="Times New Roman" w:eastAsia="Calibri" w:hAnsi="Times New Roman" w:cs="Times New Roman"/>
          <w:color w:val="000000"/>
          <w:sz w:val="24"/>
          <w:szCs w:val="24"/>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32"/>
          <w:szCs w:val="32"/>
        </w:rPr>
      </w:pPr>
      <w:r w:rsidRPr="00292D7A">
        <w:rPr>
          <w:rFonts w:ascii="Times New Roman" w:eastAsia="Calibri" w:hAnsi="Times New Roman" w:cs="Times New Roman"/>
          <w:b/>
          <w:color w:val="000000"/>
          <w:sz w:val="32"/>
          <w:szCs w:val="32"/>
        </w:rPr>
        <w:t>ОТЧЕТ</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b/>
          <w:color w:val="000000"/>
          <w:sz w:val="32"/>
          <w:szCs w:val="32"/>
        </w:rPr>
        <w:t xml:space="preserve">о </w:t>
      </w:r>
      <w:proofErr w:type="spellStart"/>
      <w:r w:rsidRPr="00292D7A">
        <w:rPr>
          <w:rFonts w:ascii="Times New Roman" w:eastAsia="Calibri" w:hAnsi="Times New Roman" w:cs="Times New Roman"/>
          <w:b/>
          <w:color w:val="000000"/>
          <w:sz w:val="32"/>
          <w:szCs w:val="32"/>
        </w:rPr>
        <w:t>прохождении____________________практики</w:t>
      </w:r>
      <w:proofErr w:type="spellEnd"/>
      <w:r w:rsidRPr="00292D7A">
        <w:rPr>
          <w:rFonts w:ascii="Times New Roman" w:eastAsia="Calibri" w:hAnsi="Times New Roman" w:cs="Times New Roman"/>
          <w:b/>
          <w:color w:val="000000"/>
          <w:sz w:val="24"/>
          <w:szCs w:val="24"/>
        </w:rPr>
        <w:t xml:space="preserve"> </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color w:val="000000"/>
          <w:sz w:val="24"/>
          <w:szCs w:val="24"/>
        </w:rPr>
      </w:pPr>
      <w:r w:rsidRPr="00292D7A">
        <w:rPr>
          <w:rFonts w:ascii="Times New Roman" w:eastAsia="Calibri" w:hAnsi="Times New Roman" w:cs="Times New Roman"/>
          <w:color w:val="000000"/>
          <w:sz w:val="24"/>
          <w:szCs w:val="24"/>
        </w:rPr>
        <w:t>(указать вид практики)</w:t>
      </w:r>
    </w:p>
    <w:p w:rsidR="00292D7A" w:rsidRPr="00292D7A" w:rsidRDefault="00292D7A" w:rsidP="00292D7A">
      <w:pPr>
        <w:shd w:val="clear" w:color="auto" w:fill="FFFFFF"/>
        <w:spacing w:after="0" w:line="240" w:lineRule="auto"/>
        <w:ind w:right="6"/>
        <w:jc w:val="both"/>
        <w:rPr>
          <w:rFonts w:ascii="Times New Roman" w:eastAsia="Calibri" w:hAnsi="Times New Roman" w:cs="Times New Roman"/>
          <w:b/>
          <w:color w:val="000000"/>
          <w:sz w:val="24"/>
          <w:szCs w:val="24"/>
        </w:rPr>
      </w:pPr>
    </w:p>
    <w:p w:rsidR="00292D7A" w:rsidRPr="00292D7A" w:rsidRDefault="00292D7A" w:rsidP="00292D7A">
      <w:pPr>
        <w:shd w:val="clear" w:color="auto" w:fill="FFFFFF"/>
        <w:spacing w:after="0" w:line="240" w:lineRule="auto"/>
        <w:ind w:right="6"/>
        <w:jc w:val="both"/>
        <w:rPr>
          <w:rFonts w:ascii="Times New Roman" w:eastAsia="Calibri" w:hAnsi="Times New Roman" w:cs="Times New Roman"/>
          <w:b/>
          <w:color w:val="000000"/>
          <w:sz w:val="24"/>
          <w:szCs w:val="24"/>
        </w:rPr>
      </w:pPr>
    </w:p>
    <w:p w:rsidR="00292D7A" w:rsidRPr="00292D7A" w:rsidRDefault="00292D7A" w:rsidP="00292D7A">
      <w:pPr>
        <w:shd w:val="clear" w:color="auto" w:fill="FFFFFF"/>
        <w:spacing w:after="0" w:line="240" w:lineRule="auto"/>
        <w:ind w:right="6"/>
        <w:jc w:val="both"/>
        <w:rPr>
          <w:rFonts w:ascii="Times New Roman" w:eastAsia="Calibri" w:hAnsi="Times New Roman" w:cs="Times New Roman"/>
          <w:b/>
          <w:color w:val="000000"/>
          <w:sz w:val="24"/>
          <w:szCs w:val="24"/>
        </w:rPr>
      </w:pPr>
    </w:p>
    <w:p w:rsidR="00292D7A" w:rsidRPr="00292D7A" w:rsidRDefault="00292D7A" w:rsidP="00292D7A">
      <w:pPr>
        <w:shd w:val="clear" w:color="auto" w:fill="FFFFFF"/>
        <w:tabs>
          <w:tab w:val="left" w:pos="6379"/>
        </w:tabs>
        <w:spacing w:after="0" w:line="240" w:lineRule="auto"/>
        <w:ind w:right="6"/>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Выполнил (а):</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i/>
          <w:color w:val="000000"/>
          <w:sz w:val="24"/>
          <w:szCs w:val="24"/>
        </w:rPr>
      </w:pPr>
      <w:r w:rsidRPr="00292D7A">
        <w:rPr>
          <w:rFonts w:ascii="Times New Roman" w:eastAsia="Calibri" w:hAnsi="Times New Roman" w:cs="Times New Roman"/>
          <w:b/>
          <w:i/>
          <w:color w:val="000000"/>
          <w:sz w:val="24"/>
          <w:szCs w:val="24"/>
        </w:rPr>
        <w:t xml:space="preserve">                                                                                          студента (</w:t>
      </w:r>
      <w:proofErr w:type="spellStart"/>
      <w:r w:rsidRPr="00292D7A">
        <w:rPr>
          <w:rFonts w:ascii="Times New Roman" w:eastAsia="Calibri" w:hAnsi="Times New Roman" w:cs="Times New Roman"/>
          <w:b/>
          <w:i/>
          <w:color w:val="000000"/>
          <w:sz w:val="24"/>
          <w:szCs w:val="24"/>
        </w:rPr>
        <w:t>ки</w:t>
      </w:r>
      <w:proofErr w:type="spellEnd"/>
      <w:r w:rsidRPr="00292D7A">
        <w:rPr>
          <w:rFonts w:ascii="Times New Roman" w:eastAsia="Calibri" w:hAnsi="Times New Roman" w:cs="Times New Roman"/>
          <w:b/>
          <w:i/>
          <w:color w:val="000000"/>
          <w:sz w:val="24"/>
          <w:szCs w:val="24"/>
        </w:rPr>
        <w:t>)______ курса</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i/>
          <w:color w:val="000000"/>
          <w:sz w:val="24"/>
          <w:szCs w:val="24"/>
        </w:rPr>
      </w:pPr>
      <w:r w:rsidRPr="00292D7A">
        <w:rPr>
          <w:rFonts w:ascii="Times New Roman" w:eastAsia="Calibri" w:hAnsi="Times New Roman" w:cs="Times New Roman"/>
          <w:b/>
          <w:i/>
          <w:color w:val="000000"/>
          <w:sz w:val="24"/>
          <w:szCs w:val="24"/>
        </w:rPr>
        <w:t xml:space="preserve">                                                                                             специальность 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i/>
          <w:color w:val="000000"/>
          <w:sz w:val="24"/>
          <w:szCs w:val="24"/>
        </w:rPr>
      </w:pPr>
      <w:r w:rsidRPr="00292D7A">
        <w:rPr>
          <w:rFonts w:ascii="Times New Roman" w:eastAsia="Calibri" w:hAnsi="Times New Roman" w:cs="Times New Roman"/>
          <w:b/>
          <w:i/>
          <w:color w:val="000000"/>
          <w:sz w:val="24"/>
          <w:szCs w:val="24"/>
        </w:rPr>
        <w:t xml:space="preserve">                                                                                               формы обучения____________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i/>
          <w:color w:val="000000"/>
          <w:sz w:val="24"/>
          <w:szCs w:val="24"/>
        </w:rPr>
      </w:pPr>
      <w:r w:rsidRPr="00292D7A">
        <w:rPr>
          <w:rFonts w:ascii="Times New Roman" w:eastAsia="Calibri" w:hAnsi="Times New Roman" w:cs="Times New Roman"/>
          <w:b/>
          <w:i/>
          <w:color w:val="000000"/>
          <w:sz w:val="24"/>
          <w:szCs w:val="24"/>
        </w:rPr>
        <w:t xml:space="preserve">                                                                                               Ф._________________________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i/>
          <w:color w:val="000000"/>
          <w:sz w:val="24"/>
          <w:szCs w:val="24"/>
        </w:rPr>
      </w:pPr>
      <w:r w:rsidRPr="00292D7A">
        <w:rPr>
          <w:rFonts w:ascii="Times New Roman" w:eastAsia="Calibri" w:hAnsi="Times New Roman" w:cs="Times New Roman"/>
          <w:b/>
          <w:i/>
          <w:color w:val="000000"/>
          <w:sz w:val="24"/>
          <w:szCs w:val="24"/>
        </w:rPr>
        <w:t xml:space="preserve">                                                                                               И._________________________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i/>
          <w:color w:val="000000"/>
          <w:sz w:val="24"/>
          <w:szCs w:val="24"/>
        </w:rPr>
        <w:t xml:space="preserve">                                                                                                О.__________________________</w:t>
      </w:r>
    </w:p>
    <w:p w:rsidR="00292D7A" w:rsidRPr="00292D7A" w:rsidRDefault="00292D7A" w:rsidP="00292D7A">
      <w:pPr>
        <w:shd w:val="clear" w:color="auto" w:fill="FFFFFF"/>
        <w:tabs>
          <w:tab w:val="left" w:pos="6379"/>
        </w:tabs>
        <w:spacing w:after="0" w:line="240" w:lineRule="auto"/>
        <w:ind w:right="6"/>
        <w:rPr>
          <w:rFonts w:ascii="Times New Roman" w:eastAsia="Calibri" w:hAnsi="Times New Roman" w:cs="Times New Roman"/>
          <w:color w:val="000000"/>
          <w:sz w:val="24"/>
          <w:szCs w:val="24"/>
        </w:rPr>
      </w:pPr>
      <w:r w:rsidRPr="00292D7A">
        <w:rPr>
          <w:rFonts w:ascii="Times New Roman" w:eastAsia="Calibri" w:hAnsi="Times New Roman" w:cs="Times New Roman"/>
          <w:b/>
          <w:color w:val="000000"/>
          <w:sz w:val="24"/>
          <w:szCs w:val="24"/>
        </w:rPr>
        <w:t xml:space="preserve">                                                                                                                    </w:t>
      </w:r>
    </w:p>
    <w:p w:rsidR="00292D7A" w:rsidRPr="00292D7A" w:rsidRDefault="00292D7A" w:rsidP="00292D7A">
      <w:pPr>
        <w:shd w:val="clear" w:color="auto" w:fill="FFFFFF"/>
        <w:tabs>
          <w:tab w:val="left" w:pos="6379"/>
        </w:tabs>
        <w:spacing w:after="0" w:line="240" w:lineRule="auto"/>
        <w:ind w:right="6"/>
        <w:rPr>
          <w:rFonts w:ascii="Times New Roman" w:eastAsia="Calibri" w:hAnsi="Times New Roman" w:cs="Times New Roman"/>
          <w:color w:val="000000"/>
          <w:sz w:val="24"/>
          <w:szCs w:val="24"/>
        </w:rPr>
      </w:pP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color w:val="000000"/>
          <w:sz w:val="24"/>
          <w:szCs w:val="24"/>
        </w:rPr>
        <w:t xml:space="preserve">                                                                               </w:t>
      </w:r>
      <w:r w:rsidRPr="00292D7A">
        <w:rPr>
          <w:rFonts w:ascii="Times New Roman" w:eastAsia="Calibri" w:hAnsi="Times New Roman" w:cs="Times New Roman"/>
          <w:b/>
          <w:color w:val="000000"/>
          <w:sz w:val="24"/>
          <w:szCs w:val="24"/>
        </w:rPr>
        <w:t>Проверил (а):</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_____________________________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color w:val="000000"/>
        </w:rPr>
      </w:pPr>
      <w:r w:rsidRPr="00292D7A">
        <w:rPr>
          <w:rFonts w:ascii="Times New Roman" w:eastAsia="Calibri" w:hAnsi="Times New Roman" w:cs="Times New Roman"/>
          <w:b/>
          <w:color w:val="000000"/>
        </w:rPr>
        <w:t xml:space="preserve">                                                                                                </w:t>
      </w:r>
      <w:r w:rsidRPr="00292D7A">
        <w:rPr>
          <w:rFonts w:ascii="Times New Roman" w:eastAsia="Calibri" w:hAnsi="Times New Roman" w:cs="Times New Roman"/>
          <w:color w:val="000000"/>
        </w:rPr>
        <w:t>(Ф.И.О., должность руководителя</w:t>
      </w:r>
    </w:p>
    <w:p w:rsidR="00292D7A" w:rsidRPr="00292D7A" w:rsidRDefault="00292D7A" w:rsidP="00292D7A">
      <w:pPr>
        <w:shd w:val="clear" w:color="auto" w:fill="FFFFFF"/>
        <w:tabs>
          <w:tab w:val="left" w:pos="6379"/>
        </w:tabs>
        <w:spacing w:after="0" w:line="240" w:lineRule="auto"/>
        <w:ind w:right="6"/>
        <w:jc w:val="both"/>
        <w:rPr>
          <w:rFonts w:ascii="Times New Roman" w:eastAsia="Calibri" w:hAnsi="Times New Roman" w:cs="Times New Roman"/>
          <w:color w:val="000000"/>
        </w:rPr>
      </w:pPr>
      <w:r w:rsidRPr="00292D7A">
        <w:rPr>
          <w:rFonts w:ascii="Times New Roman" w:eastAsia="Calibri" w:hAnsi="Times New Roman" w:cs="Times New Roman"/>
          <w:color w:val="000000"/>
        </w:rPr>
        <w:t xml:space="preserve">                                                                                                                    практики от организации)</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color w:val="000000"/>
          <w:sz w:val="24"/>
          <w:szCs w:val="24"/>
        </w:rPr>
        <w:t xml:space="preserve">                                                                                              </w:t>
      </w:r>
      <w:r w:rsidRPr="00292D7A">
        <w:rPr>
          <w:rFonts w:ascii="Times New Roman" w:eastAsia="Calibri" w:hAnsi="Times New Roman" w:cs="Times New Roman"/>
          <w:b/>
          <w:color w:val="000000"/>
          <w:sz w:val="24"/>
          <w:szCs w:val="24"/>
        </w:rPr>
        <w:t>Дата_________________________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Подпись_____________________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0"/>
          <w:szCs w:val="20"/>
        </w:rPr>
        <w:t xml:space="preserve">                                                                                                                </w:t>
      </w:r>
      <w:r w:rsidRPr="00292D7A">
        <w:rPr>
          <w:rFonts w:ascii="Times New Roman" w:eastAsia="Calibri" w:hAnsi="Times New Roman" w:cs="Times New Roman"/>
          <w:b/>
          <w:color w:val="000000"/>
          <w:sz w:val="24"/>
          <w:szCs w:val="24"/>
        </w:rPr>
        <w:t>М.П.</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Проверил (а):</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_____________________________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color w:val="000000"/>
        </w:rPr>
      </w:pPr>
      <w:r w:rsidRPr="00292D7A">
        <w:rPr>
          <w:rFonts w:ascii="Times New Roman" w:eastAsia="Calibri" w:hAnsi="Times New Roman" w:cs="Times New Roman"/>
          <w:b/>
          <w:color w:val="000000"/>
        </w:rPr>
        <w:t xml:space="preserve">                                                                                                </w:t>
      </w:r>
      <w:r w:rsidRPr="00292D7A">
        <w:rPr>
          <w:rFonts w:ascii="Times New Roman" w:eastAsia="Calibri" w:hAnsi="Times New Roman" w:cs="Times New Roman"/>
          <w:color w:val="000000"/>
        </w:rPr>
        <w:t>(Ф.И.О., должность руководителя</w:t>
      </w:r>
    </w:p>
    <w:p w:rsidR="00292D7A" w:rsidRPr="00292D7A" w:rsidRDefault="00292D7A" w:rsidP="00292D7A">
      <w:pPr>
        <w:shd w:val="clear" w:color="auto" w:fill="FFFFFF"/>
        <w:tabs>
          <w:tab w:val="left" w:pos="6379"/>
        </w:tabs>
        <w:spacing w:after="0" w:line="240" w:lineRule="auto"/>
        <w:ind w:right="6"/>
        <w:jc w:val="both"/>
        <w:rPr>
          <w:rFonts w:ascii="Times New Roman" w:eastAsia="Calibri" w:hAnsi="Times New Roman" w:cs="Times New Roman"/>
          <w:color w:val="000000"/>
        </w:rPr>
      </w:pPr>
      <w:r w:rsidRPr="00292D7A">
        <w:rPr>
          <w:rFonts w:ascii="Times New Roman" w:eastAsia="Calibri" w:hAnsi="Times New Roman" w:cs="Times New Roman"/>
          <w:color w:val="000000"/>
        </w:rPr>
        <w:t xml:space="preserve">                                                                                                                    практики от кафедры)</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color w:val="000000"/>
          <w:sz w:val="24"/>
          <w:szCs w:val="24"/>
        </w:rPr>
        <w:t xml:space="preserve">                                                                                              </w:t>
      </w:r>
      <w:r w:rsidRPr="00292D7A">
        <w:rPr>
          <w:rFonts w:ascii="Times New Roman" w:eastAsia="Calibri" w:hAnsi="Times New Roman" w:cs="Times New Roman"/>
          <w:b/>
          <w:color w:val="000000"/>
          <w:sz w:val="24"/>
          <w:szCs w:val="24"/>
        </w:rPr>
        <w:t>Дата_________________________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 xml:space="preserve">                                                                                              Подпись_____________________</w:t>
      </w:r>
    </w:p>
    <w:p w:rsidR="00292D7A" w:rsidRPr="00292D7A" w:rsidRDefault="00292D7A" w:rsidP="00292D7A">
      <w:pPr>
        <w:shd w:val="clear" w:color="auto" w:fill="FFFFFF"/>
        <w:tabs>
          <w:tab w:val="left" w:pos="6379"/>
        </w:tabs>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0"/>
          <w:szCs w:val="20"/>
        </w:rPr>
        <w:t xml:space="preserve">                                                                                                               </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г. Гродно</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r w:rsidRPr="00292D7A">
        <w:rPr>
          <w:rFonts w:ascii="Times New Roman" w:eastAsia="Calibri" w:hAnsi="Times New Roman" w:cs="Times New Roman"/>
          <w:b/>
          <w:color w:val="000000"/>
          <w:sz w:val="24"/>
          <w:szCs w:val="24"/>
        </w:rPr>
        <w:t>20__</w:t>
      </w: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hd w:val="clear" w:color="auto" w:fill="FFFFFF"/>
        <w:spacing w:after="0" w:line="240" w:lineRule="auto"/>
        <w:ind w:right="6"/>
        <w:jc w:val="center"/>
        <w:rPr>
          <w:rFonts w:ascii="Times New Roman" w:eastAsia="Calibri" w:hAnsi="Times New Roman" w:cs="Times New Roman"/>
          <w:b/>
          <w:color w:val="000000"/>
          <w:sz w:val="24"/>
          <w:szCs w:val="24"/>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Приложение 7                       </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АНКЕТА</w:t>
      </w: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(для студентов, прошедших практику)</w:t>
      </w:r>
    </w:p>
    <w:p w:rsidR="00292D7A" w:rsidRPr="00292D7A" w:rsidRDefault="00292D7A" w:rsidP="00292D7A">
      <w:pPr>
        <w:spacing w:after="0" w:line="240" w:lineRule="auto"/>
        <w:ind w:firstLine="709"/>
        <w:jc w:val="center"/>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Дата заполнения____________________________________________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Период прохождения практики: </w:t>
      </w:r>
      <w:proofErr w:type="gramStart"/>
      <w:r w:rsidRPr="00292D7A">
        <w:rPr>
          <w:rFonts w:ascii="Times New Roman" w:eastAsia="Times New Roman" w:hAnsi="Times New Roman" w:cs="Times New Roman"/>
          <w:i/>
          <w:sz w:val="24"/>
          <w:szCs w:val="24"/>
          <w:lang w:eastAsia="ru-RU"/>
        </w:rPr>
        <w:t>с</w:t>
      </w:r>
      <w:proofErr w:type="gramEnd"/>
      <w:r w:rsidRPr="00292D7A">
        <w:rPr>
          <w:rFonts w:ascii="Times New Roman" w:eastAsia="Times New Roman" w:hAnsi="Times New Roman" w:cs="Times New Roman"/>
          <w:i/>
          <w:sz w:val="24"/>
          <w:szCs w:val="24"/>
          <w:lang w:eastAsia="ru-RU"/>
        </w:rPr>
        <w:t xml:space="preserve"> ____/______/________ по  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center"/>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ХАРАКТЕРИСТИКА ИТОГОВ ПРАКТИКИ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Название организации (предприятия) – указывать по желанию______________________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Удовлетворены ли выбором базы практики?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Желаете ли повторно проходить практику в данной организации?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Где бы хотели проходить практику в будущем?</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lastRenderedPageBreak/>
        <w:t>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Возникли ли вопросы при выдаче задания по практике и какие?</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Возникли ли проблемные вопросы в ходе прохождения практики?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Хотели бы выразить свою благодарность руководителю практики от кафедры и (или) от базы практики? И кому конкретно?</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Содействует ли приобретению практических навыков прохождение практики по специальности? Аргументируйте!</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B975A9">
      <w:pPr>
        <w:numPr>
          <w:ilvl w:val="0"/>
          <w:numId w:val="9"/>
        </w:numPr>
        <w:spacing w:after="0" w:line="240" w:lineRule="auto"/>
        <w:contextualSpacing/>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Ваши пожелания по организации и проведению практики?</w:t>
      </w:r>
    </w:p>
    <w:p w:rsidR="00292D7A" w:rsidRPr="00292D7A" w:rsidRDefault="00292D7A" w:rsidP="00292D7A">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w:t>
      </w:r>
    </w:p>
    <w:p w:rsidR="00292D7A" w:rsidRPr="00292D7A" w:rsidRDefault="00292D7A" w:rsidP="00292D7A">
      <w:pPr>
        <w:spacing w:after="0" w:line="240" w:lineRule="auto"/>
        <w:ind w:left="720"/>
        <w:contextualSpacing/>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jc w:val="both"/>
        <w:rPr>
          <w:rFonts w:ascii="Times New Roman" w:eastAsia="Times New Roman" w:hAnsi="Times New Roman" w:cs="Times New Roman"/>
          <w:b/>
          <w:bCs/>
          <w:i/>
          <w:sz w:val="24"/>
          <w:szCs w:val="24"/>
          <w:lang w:eastAsia="ru-RU"/>
        </w:rPr>
      </w:pPr>
      <w:r w:rsidRPr="00292D7A">
        <w:rPr>
          <w:rFonts w:ascii="Times New Roman" w:eastAsia="Times New Roman" w:hAnsi="Times New Roman" w:cs="Times New Roman"/>
          <w:b/>
          <w:bCs/>
          <w:i/>
          <w:sz w:val="24"/>
          <w:szCs w:val="24"/>
          <w:lang w:eastAsia="ru-RU"/>
        </w:rPr>
        <w:t xml:space="preserve">Другие сведения, которые я хочу сообщить </w:t>
      </w:r>
    </w:p>
    <w:p w:rsidR="00292D7A" w:rsidRDefault="00292D7A" w:rsidP="00660407">
      <w:pPr>
        <w:spacing w:after="0" w:line="240" w:lineRule="auto"/>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0407">
        <w:rPr>
          <w:rFonts w:ascii="Times New Roman" w:eastAsia="Times New Roman" w:hAnsi="Times New Roman" w:cs="Times New Roman"/>
          <w:i/>
          <w:sz w:val="24"/>
          <w:szCs w:val="24"/>
          <w:lang w:eastAsia="ru-RU"/>
        </w:rPr>
        <w:t>_______________________________</w:t>
      </w:r>
    </w:p>
    <w:p w:rsidR="00660407" w:rsidRPr="00292D7A" w:rsidRDefault="00660407" w:rsidP="00660407">
      <w:pPr>
        <w:spacing w:after="0" w:line="240" w:lineRule="auto"/>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right"/>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 xml:space="preserve">Приложение 8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Критерии оценки практики</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«10 баллов – десять»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систематизированные, глубокие и полные знания по всем разделам программы производственной практики, а также по основным вопросам, выходящим за ее пределы;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точное использование специальной юридической терминологии, стилистически грамотное, логически правильное изложение ответа на вопросы;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за выраженную способность самостоятельно и творчески решать сложные проблемы в нестандартной ситуации;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за полное и глубокое усвоение основной и дополнительной юридической литературы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5) за умение ориентироваться в теориях и концепциях  по основным направлениям деятельности организации и давать им правовую оценку;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6) за правильно оформленный дневник производственной практики, в полном объеме выполненные индивидуальные задания;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7) студенту, получившему отличную характеристику и не имевшему замечаний от руководителей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«9 баллов – девять»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систематизированные глубокие и полные знания по всем разделам программы производственной практики, использование специальной юридической терминологии, стилистически грамотное, логически правильное изложение ответа на вопросы;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полное усвоение основной и дополнительной литературы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3) за умение ориентироваться в основных теориях и концепциях  по основным направлениям деятельности организации и давать им правовую оценку;</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4) студенту, выполнившему программу практики, при допущении неаккуратности в оформлении дневника производственной практики, не имеет замечаний от руководителя.</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«8 баллов – восемь»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систематизированные, полные знания по всем поставленным вопросам в объеме программы производственной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2) за использование специальной юридической терминологии, стилистически грамотное, логически правильное изложение ответа на вопросы;</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 3) за усвоение основной и некоторой дополнительной литературы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за умение ориентироваться в основных теориях и концепциях  по основным направлениям деятельности организации и давать им правовую оценку, но при ответе допускает единичные несущественные ошибки, не проявляет активности в приобретении практических навыков и выполнении индивидуального задания по практике, не имеет замечаний от руководителя.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«7 баллов – семь»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систематизированные и полные знания по всем разделам программы производственной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достаточное использование специальной юридической терминологии, логически правильное изложение ответа на вопросы, умение делать обоснованные выводы;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за усвоение только основной литературы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за умение ориентироваться в базовых теориях и концепциях  по основным направлениям деятельности организации, но при ответе допускает единичные ошибки, не проявил активности в приобретении практических навыков и выполнении индивидуального задания по практике, не имел замечаний от руководителя.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«6 баллов – шесть»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достаточно полные знания по всем разделам программы производственной практики; частичное использование специальной юридической терминологии, логически правильное изложение ответа на вопросы, умение делать обоснованные выводы;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усвоение основной литературы  по профилю деятельности  организации – базы практики; но при ответе допускает единичные ошибки, не проявил активности в приобретении практических навыков и выполнении индивидуального задания по практике, имел замечания от руководителя практики.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«5 баллов – пять»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lastRenderedPageBreak/>
        <w:t xml:space="preserve">1) студенту, показавшему достаточно полные знания по всем разделам программы производственной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усвоение только основной литературы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при ответе на практические вопросы допускает более существенные ошибки, выполнил программу практики, но допустил ряд существенных ошибок и неаккуратность при оформлении дневника производственной практики и юридических документов,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формально относился к приобретению практических навыков и выполнению индивидуального задания по практике, имел неоднократные замечания от руководителя практики.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«4 балла – четыре»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достаточный объем знаний в рамках образовательного стандарта;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усвоение только основной литературы по профилю деятельности организации – базы практики, умение под руководством руководителя  разрешать стандартные (типовые) правовые ситуации;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при ответе допускает существенные ошибки в изложении материала и выводах, допустил много ошибок при оформлении дневника производственной практики, не выполнил индивидуальное задание по практике, имел неоднократные замечания от руководителей практики.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«3 балла – три, не зачтено»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недостаточный объем знаний в рамках образовательного стандарта;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знание лишь части литературы по профилю деятельности организации – базы практики; отсутствие практических навыков составления юридических документов;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изложение ответа на правовые вопросы сопровождалось с существенными лингвистическими и логическими ошибками, не выполнил в полном объеме программу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при допущении многих ошибок в оформлении дневника производственной практики, не выполнил индивидуальное задание по практике, получил негативную характеристику от  руководителя практики от организации.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«2 балла – два, не зачтено» выставляется:</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1) студенту, показавшему только фрагментарные знания в рамках образовательного стандарта;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2) за знание лишь отдельных вопросов из основных источников по профилю деятельности организации – базы практики;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3) за неумение использовать специальную юридическую терминологию, наличие в ответе грубых логических ошибок; </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 xml:space="preserve">4) за невыполнение программы практики, невыполнение индивидуального задания по практике, получил отрицательный отзыв о прохождении практики от руководителя практики от организации. </w:t>
      </w: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b/>
          <w:i/>
          <w:sz w:val="24"/>
          <w:szCs w:val="24"/>
          <w:lang w:eastAsia="ru-RU"/>
        </w:rPr>
      </w:pPr>
      <w:r w:rsidRPr="00292D7A">
        <w:rPr>
          <w:rFonts w:ascii="Times New Roman" w:eastAsia="Times New Roman" w:hAnsi="Times New Roman" w:cs="Times New Roman"/>
          <w:b/>
          <w:i/>
          <w:sz w:val="24"/>
          <w:szCs w:val="24"/>
          <w:lang w:eastAsia="ru-RU"/>
        </w:rPr>
        <w:t>Оценка «1 балл – один, не зачтено» выставляется магистранту в случае:</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r w:rsidRPr="00292D7A">
        <w:rPr>
          <w:rFonts w:ascii="Times New Roman" w:eastAsia="Times New Roman" w:hAnsi="Times New Roman" w:cs="Times New Roman"/>
          <w:i/>
          <w:sz w:val="24"/>
          <w:szCs w:val="24"/>
          <w:lang w:eastAsia="ru-RU"/>
        </w:rPr>
        <w:t>1)отсутствие знаний и компетенций в рамках образовательного стандарта или отказ от дачи ответа на вопросы о ходе прохождения практики.</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4653B9" w:rsidRDefault="004653B9" w:rsidP="004653B9">
      <w:pPr>
        <w:spacing w:after="0" w:line="240" w:lineRule="auto"/>
        <w:jc w:val="both"/>
        <w:rPr>
          <w:rFonts w:ascii="Times New Roman" w:eastAsia="Times New Roman" w:hAnsi="Times New Roman" w:cs="Times New Roman"/>
          <w:i/>
          <w:sz w:val="24"/>
          <w:szCs w:val="24"/>
          <w:lang w:eastAsia="ru-RU"/>
        </w:rPr>
      </w:pPr>
    </w:p>
    <w:p w:rsidR="00B5345B" w:rsidRPr="00292D7A" w:rsidRDefault="00B5345B" w:rsidP="004653B9">
      <w:pPr>
        <w:spacing w:after="0" w:line="240" w:lineRule="auto"/>
        <w:jc w:val="both"/>
        <w:rPr>
          <w:rFonts w:ascii="Times New Roman" w:eastAsia="Times New Roman" w:hAnsi="Times New Roman" w:cs="Times New Roman"/>
          <w:i/>
          <w:sz w:val="24"/>
          <w:szCs w:val="24"/>
          <w:lang w:eastAsia="ru-RU"/>
        </w:rPr>
      </w:pPr>
    </w:p>
    <w:p w:rsidR="004653B9" w:rsidRPr="004653B9" w:rsidRDefault="004653B9" w:rsidP="004653B9">
      <w:pPr>
        <w:spacing w:after="0" w:line="240" w:lineRule="auto"/>
        <w:jc w:val="right"/>
        <w:rPr>
          <w:rFonts w:ascii="Times New Roman" w:eastAsia="Times New Roman" w:hAnsi="Times New Roman" w:cs="Times New Roman"/>
          <w:b/>
          <w:sz w:val="24"/>
          <w:szCs w:val="24"/>
          <w:lang w:eastAsia="ru-RU"/>
        </w:rPr>
      </w:pPr>
      <w:r w:rsidRPr="004653B9">
        <w:rPr>
          <w:rFonts w:ascii="Times New Roman" w:eastAsia="Times New Roman" w:hAnsi="Times New Roman" w:cs="Times New Roman"/>
          <w:b/>
          <w:sz w:val="24"/>
          <w:szCs w:val="24"/>
          <w:lang w:eastAsia="ru-RU"/>
        </w:rPr>
        <w:lastRenderedPageBreak/>
        <w:t>27-020</w:t>
      </w:r>
    </w:p>
    <w:p w:rsidR="004653B9" w:rsidRPr="004653B9" w:rsidRDefault="004653B9" w:rsidP="004653B9">
      <w:pPr>
        <w:spacing w:after="0" w:line="240" w:lineRule="auto"/>
        <w:ind w:firstLine="709"/>
        <w:jc w:val="right"/>
        <w:rPr>
          <w:rFonts w:ascii="Times New Roman" w:eastAsia="Times New Roman" w:hAnsi="Times New Roman" w:cs="Times New Roman"/>
          <w:b/>
          <w:sz w:val="24"/>
          <w:szCs w:val="24"/>
          <w:lang w:eastAsia="ru-RU"/>
        </w:rPr>
      </w:pPr>
    </w:p>
    <w:p w:rsidR="004653B9" w:rsidRPr="004653B9" w:rsidRDefault="004653B9" w:rsidP="004653B9">
      <w:pPr>
        <w:spacing w:after="0" w:line="240" w:lineRule="auto"/>
        <w:ind w:firstLine="709"/>
        <w:jc w:val="center"/>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РЕЦЕНЗИЯ</w:t>
      </w:r>
    </w:p>
    <w:p w:rsidR="004653B9" w:rsidRPr="004653B9" w:rsidRDefault="004653B9" w:rsidP="004653B9">
      <w:pPr>
        <w:spacing w:after="0" w:line="240" w:lineRule="auto"/>
        <w:ind w:firstLine="709"/>
        <w:jc w:val="center"/>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НА ПРОГРАММУ ПРАКТИКИ</w:t>
      </w:r>
    </w:p>
    <w:p w:rsidR="004653B9" w:rsidRPr="004653B9" w:rsidRDefault="004653B9" w:rsidP="004653B9">
      <w:pPr>
        <w:spacing w:after="0" w:line="240" w:lineRule="auto"/>
        <w:ind w:firstLine="709"/>
        <w:jc w:val="both"/>
        <w:rPr>
          <w:rFonts w:ascii="Times New Roman" w:eastAsia="Times New Roman" w:hAnsi="Times New Roman" w:cs="Times New Roman"/>
          <w:i/>
          <w:sz w:val="28"/>
          <w:szCs w:val="28"/>
          <w:lang w:eastAsia="ru-RU"/>
        </w:rPr>
      </w:pPr>
    </w:p>
    <w:p w:rsidR="004653B9" w:rsidRPr="004653B9" w:rsidRDefault="004653B9" w:rsidP="004653B9">
      <w:pPr>
        <w:spacing w:after="0" w:line="240" w:lineRule="auto"/>
        <w:jc w:val="both"/>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СОСТАВИТЕЛИ ПРОГРАММЫ:</w:t>
      </w:r>
    </w:p>
    <w:p w:rsidR="004653B9" w:rsidRPr="004653B9" w:rsidRDefault="004653B9" w:rsidP="004653B9">
      <w:pPr>
        <w:spacing w:after="0" w:line="240" w:lineRule="auto"/>
        <w:jc w:val="both"/>
        <w:rPr>
          <w:rFonts w:ascii="Times New Roman" w:eastAsia="Times New Roman" w:hAnsi="Times New Roman" w:cs="Times New Roman"/>
          <w:caps/>
          <w:sz w:val="24"/>
          <w:szCs w:val="24"/>
          <w:u w:val="single"/>
          <w:lang w:eastAsia="ru-RU"/>
        </w:rPr>
      </w:pPr>
      <w:r w:rsidRPr="004653B9">
        <w:rPr>
          <w:rFonts w:ascii="Times New Roman" w:eastAsia="Times New Roman" w:hAnsi="Times New Roman" w:cs="Times New Roman"/>
          <w:caps/>
          <w:sz w:val="24"/>
          <w:szCs w:val="24"/>
          <w:u w:val="single"/>
          <w:lang w:eastAsia="ru-RU"/>
        </w:rPr>
        <w:t>С.Е. Ч</w:t>
      </w:r>
      <w:r w:rsidRPr="004653B9">
        <w:rPr>
          <w:rFonts w:ascii="Times New Roman" w:eastAsia="Times New Roman" w:hAnsi="Times New Roman" w:cs="Times New Roman"/>
          <w:sz w:val="24"/>
          <w:szCs w:val="24"/>
          <w:u w:val="single"/>
          <w:lang w:eastAsia="ru-RU"/>
        </w:rPr>
        <w:t>ебуранова</w:t>
      </w:r>
      <w:r w:rsidRPr="004653B9">
        <w:rPr>
          <w:rFonts w:ascii="Times New Roman" w:eastAsia="Times New Roman" w:hAnsi="Times New Roman" w:cs="Times New Roman"/>
          <w:caps/>
          <w:sz w:val="24"/>
          <w:szCs w:val="24"/>
          <w:u w:val="single"/>
          <w:lang w:eastAsia="ru-RU"/>
        </w:rPr>
        <w:t xml:space="preserve">, </w:t>
      </w:r>
      <w:r w:rsidRPr="004653B9">
        <w:rPr>
          <w:rFonts w:ascii="Times New Roman" w:eastAsia="Times New Roman" w:hAnsi="Times New Roman" w:cs="Times New Roman"/>
          <w:sz w:val="24"/>
          <w:szCs w:val="24"/>
          <w:u w:val="single"/>
          <w:lang w:eastAsia="ru-RU"/>
        </w:rPr>
        <w:t>доцент</w:t>
      </w:r>
    </w:p>
    <w:p w:rsidR="004653B9" w:rsidRPr="004653B9" w:rsidRDefault="004653B9" w:rsidP="004653B9">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caps/>
          <w:sz w:val="24"/>
          <w:szCs w:val="24"/>
          <w:u w:val="single"/>
          <w:lang w:eastAsia="ru-RU"/>
        </w:rPr>
        <w:t xml:space="preserve">Н.А. </w:t>
      </w:r>
      <w:proofErr w:type="spellStart"/>
      <w:r w:rsidRPr="004653B9">
        <w:rPr>
          <w:rFonts w:ascii="Times New Roman" w:eastAsia="Times New Roman" w:hAnsi="Times New Roman" w:cs="Times New Roman"/>
          <w:caps/>
          <w:sz w:val="24"/>
          <w:szCs w:val="24"/>
          <w:u w:val="single"/>
          <w:lang w:eastAsia="ru-RU"/>
        </w:rPr>
        <w:t>Р</w:t>
      </w:r>
      <w:r w:rsidRPr="004653B9">
        <w:rPr>
          <w:rFonts w:ascii="Times New Roman" w:eastAsia="Times New Roman" w:hAnsi="Times New Roman" w:cs="Times New Roman"/>
          <w:sz w:val="24"/>
          <w:szCs w:val="24"/>
          <w:u w:val="single"/>
          <w:lang w:eastAsia="ru-RU"/>
        </w:rPr>
        <w:t>амульт</w:t>
      </w:r>
      <w:proofErr w:type="spellEnd"/>
      <w:r w:rsidRPr="004653B9">
        <w:rPr>
          <w:rFonts w:ascii="Times New Roman" w:eastAsia="Times New Roman" w:hAnsi="Times New Roman" w:cs="Times New Roman"/>
          <w:caps/>
          <w:sz w:val="24"/>
          <w:szCs w:val="24"/>
          <w:u w:val="single"/>
          <w:lang w:eastAsia="ru-RU"/>
        </w:rPr>
        <w:t xml:space="preserve">, </w:t>
      </w:r>
      <w:r w:rsidRPr="004653B9">
        <w:rPr>
          <w:rFonts w:ascii="Times New Roman" w:eastAsia="Times New Roman" w:hAnsi="Times New Roman" w:cs="Times New Roman"/>
          <w:sz w:val="24"/>
          <w:szCs w:val="24"/>
          <w:u w:val="single"/>
          <w:lang w:eastAsia="ru-RU"/>
        </w:rPr>
        <w:t>старший преподаватель</w:t>
      </w:r>
    </w:p>
    <w:p w:rsidR="004653B9" w:rsidRPr="004653B9" w:rsidRDefault="004653B9" w:rsidP="004653B9">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sz w:val="24"/>
          <w:szCs w:val="24"/>
          <w:u w:val="single"/>
          <w:lang w:eastAsia="ru-RU"/>
        </w:rPr>
        <w:t xml:space="preserve">Л.В. </w:t>
      </w:r>
      <w:proofErr w:type="spellStart"/>
      <w:r w:rsidRPr="004653B9">
        <w:rPr>
          <w:rFonts w:ascii="Times New Roman" w:eastAsia="Times New Roman" w:hAnsi="Times New Roman" w:cs="Times New Roman"/>
          <w:sz w:val="24"/>
          <w:szCs w:val="24"/>
          <w:u w:val="single"/>
          <w:lang w:eastAsia="ru-RU"/>
        </w:rPr>
        <w:t>Чмель</w:t>
      </w:r>
      <w:proofErr w:type="spellEnd"/>
      <w:r w:rsidRPr="004653B9">
        <w:rPr>
          <w:rFonts w:ascii="Times New Roman" w:eastAsia="Times New Roman" w:hAnsi="Times New Roman" w:cs="Times New Roman"/>
          <w:sz w:val="24"/>
          <w:szCs w:val="24"/>
          <w:u w:val="single"/>
          <w:lang w:eastAsia="ru-RU"/>
        </w:rPr>
        <w:t>, начальник отдела кадров и идеологической работы Прокуратуры Гродненской области</w:t>
      </w:r>
    </w:p>
    <w:p w:rsidR="004653B9" w:rsidRPr="004653B9" w:rsidRDefault="004653B9" w:rsidP="004653B9">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sz w:val="24"/>
          <w:szCs w:val="24"/>
          <w:u w:val="single"/>
          <w:lang w:eastAsia="ru-RU"/>
        </w:rPr>
        <w:t>П.А. Николаевич, начальник отдела технических экспертиз управления специальных и технических экспертиз УГКСЭ по Гродненской области</w:t>
      </w:r>
    </w:p>
    <w:p w:rsidR="004653B9" w:rsidRPr="004653B9" w:rsidRDefault="004653B9" w:rsidP="004653B9">
      <w:pPr>
        <w:spacing w:after="0" w:line="240" w:lineRule="auto"/>
        <w:rPr>
          <w:rFonts w:ascii="Times New Roman" w:eastAsia="Times New Roman" w:hAnsi="Times New Roman" w:cs="Times New Roman"/>
          <w:b/>
          <w:sz w:val="28"/>
          <w:szCs w:val="28"/>
          <w:lang w:eastAsia="ru-RU"/>
        </w:rPr>
      </w:pPr>
    </w:p>
    <w:p w:rsidR="004653B9" w:rsidRPr="004653B9" w:rsidRDefault="004653B9" w:rsidP="004653B9">
      <w:pPr>
        <w:spacing w:after="0" w:line="240" w:lineRule="auto"/>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для специальностей:</w:t>
      </w:r>
    </w:p>
    <w:p w:rsidR="004653B9" w:rsidRPr="004653B9" w:rsidRDefault="004653B9" w:rsidP="004653B9">
      <w:pPr>
        <w:spacing w:after="0" w:line="240" w:lineRule="auto"/>
        <w:rPr>
          <w:rFonts w:ascii="Times New Roman" w:eastAsia="Times New Roman" w:hAnsi="Times New Roman" w:cs="Times New Roman"/>
          <w:b/>
          <w:sz w:val="24"/>
          <w:szCs w:val="24"/>
          <w:lang w:eastAsia="ru-RU"/>
        </w:rPr>
      </w:pPr>
      <w:r w:rsidRPr="004653B9">
        <w:rPr>
          <w:rFonts w:ascii="Times New Roman" w:eastAsia="Times New Roman" w:hAnsi="Times New Roman" w:cs="Times New Roman"/>
          <w:sz w:val="24"/>
          <w:szCs w:val="24"/>
          <w:lang w:eastAsia="ru-RU"/>
        </w:rPr>
        <w:t>1-24 01 02 Правоведение</w:t>
      </w:r>
    </w:p>
    <w:p w:rsidR="004653B9" w:rsidRPr="004653B9" w:rsidRDefault="004653B9" w:rsidP="004653B9">
      <w:pPr>
        <w:spacing w:after="0" w:line="240" w:lineRule="auto"/>
        <w:rPr>
          <w:rFonts w:ascii="Times New Roman" w:eastAsia="Times New Roman" w:hAnsi="Times New Roman" w:cs="Times New Roman"/>
          <w:caps/>
          <w:sz w:val="24"/>
          <w:szCs w:val="24"/>
          <w:lang w:eastAsia="ru-RU"/>
        </w:rPr>
      </w:pPr>
      <w:r w:rsidRPr="004653B9">
        <w:rPr>
          <w:rFonts w:ascii="Times New Roman" w:eastAsia="Times New Roman" w:hAnsi="Times New Roman" w:cs="Times New Roman"/>
          <w:sz w:val="24"/>
          <w:szCs w:val="24"/>
          <w:lang w:eastAsia="ru-RU"/>
        </w:rPr>
        <w:t>1-24 01 03 Экономическое право</w:t>
      </w:r>
    </w:p>
    <w:p w:rsidR="004653B9" w:rsidRPr="004653B9" w:rsidRDefault="004653B9" w:rsidP="004653B9">
      <w:pPr>
        <w:spacing w:after="0" w:line="240" w:lineRule="auto"/>
        <w:jc w:val="both"/>
        <w:rPr>
          <w:rFonts w:ascii="Times New Roman" w:eastAsia="Times New Roman" w:hAnsi="Times New Roman" w:cs="Times New Roman"/>
          <w:b/>
          <w:sz w:val="24"/>
          <w:szCs w:val="24"/>
          <w:u w:val="single"/>
          <w:lang w:eastAsia="ru-RU"/>
        </w:rPr>
      </w:pPr>
    </w:p>
    <w:p w:rsidR="004653B9" w:rsidRPr="004653B9" w:rsidRDefault="004653B9" w:rsidP="00B5345B">
      <w:pPr>
        <w:spacing w:after="0" w:line="240" w:lineRule="auto"/>
        <w:ind w:firstLine="708"/>
        <w:jc w:val="both"/>
        <w:rPr>
          <w:rFonts w:ascii="Times New Roman" w:eastAsia="Calibri" w:hAnsi="Times New Roman" w:cs="Times New Roman"/>
          <w:color w:val="000000"/>
          <w:shd w:val="clear" w:color="auto" w:fill="FFFFFF"/>
        </w:rPr>
      </w:pPr>
      <w:r w:rsidRPr="004653B9">
        <w:rPr>
          <w:rFonts w:ascii="Times New Roman" w:eastAsia="Calibri" w:hAnsi="Times New Roman" w:cs="Times New Roman"/>
          <w:color w:val="000000"/>
          <w:shd w:val="clear" w:color="auto" w:fill="FFFFFF"/>
        </w:rPr>
        <w:t>Практика представляет собой определённый вид (форму) учебной деятельности, направленной на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w:t>
      </w:r>
      <w:r>
        <w:rPr>
          <w:rFonts w:ascii="Times New Roman" w:eastAsia="Calibri" w:hAnsi="Times New Roman" w:cs="Times New Roman"/>
          <w:color w:val="000000"/>
          <w:shd w:val="clear" w:color="auto" w:fill="FFFFFF"/>
        </w:rPr>
        <w:t>ьностью. Практика у студентов 2 курса</w:t>
      </w:r>
      <w:r w:rsidRPr="004653B9">
        <w:rPr>
          <w:rFonts w:ascii="Times New Roman" w:eastAsia="Calibri" w:hAnsi="Times New Roman" w:cs="Times New Roman"/>
          <w:color w:val="000000"/>
          <w:shd w:val="clear" w:color="auto" w:fill="FFFFFF"/>
        </w:rPr>
        <w:t xml:space="preserve"> юридического факультета может проводиться в форме </w:t>
      </w:r>
      <w:r>
        <w:rPr>
          <w:rFonts w:ascii="Times New Roman" w:eastAsia="Calibri" w:hAnsi="Times New Roman" w:cs="Times New Roman"/>
          <w:color w:val="000000"/>
          <w:shd w:val="clear" w:color="auto" w:fill="FFFFFF"/>
        </w:rPr>
        <w:t xml:space="preserve">образовательной, </w:t>
      </w:r>
      <w:r w:rsidRPr="004653B9">
        <w:rPr>
          <w:rFonts w:ascii="Times New Roman" w:eastAsia="Calibri" w:hAnsi="Times New Roman" w:cs="Times New Roman"/>
          <w:color w:val="000000"/>
          <w:shd w:val="clear" w:color="auto" w:fill="FFFFFF"/>
        </w:rPr>
        <w:t>научно-исследова</w:t>
      </w:r>
      <w:r>
        <w:rPr>
          <w:rFonts w:ascii="Times New Roman" w:eastAsia="Calibri" w:hAnsi="Times New Roman" w:cs="Times New Roman"/>
          <w:color w:val="000000"/>
          <w:shd w:val="clear" w:color="auto" w:fill="FFFFFF"/>
        </w:rPr>
        <w:t>тельской работы</w:t>
      </w:r>
      <w:r w:rsidRPr="004653B9">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в форме юридического консультирования, </w:t>
      </w:r>
      <w:r w:rsidRPr="004653B9">
        <w:rPr>
          <w:rFonts w:ascii="Times New Roman" w:eastAsia="Calibri" w:hAnsi="Times New Roman" w:cs="Times New Roman"/>
          <w:color w:val="000000"/>
          <w:shd w:val="clear" w:color="auto" w:fill="FFFFFF"/>
        </w:rPr>
        <w:t>но</w:t>
      </w:r>
      <w:r>
        <w:rPr>
          <w:rFonts w:ascii="Times New Roman" w:eastAsia="Calibri" w:hAnsi="Times New Roman" w:cs="Times New Roman"/>
          <w:color w:val="000000"/>
          <w:shd w:val="clear" w:color="auto" w:fill="FFFFFF"/>
        </w:rPr>
        <w:t xml:space="preserve"> при этом</w:t>
      </w:r>
      <w:r w:rsidRPr="004653B9">
        <w:rPr>
          <w:rFonts w:ascii="Times New Roman" w:eastAsia="Calibri" w:hAnsi="Times New Roman" w:cs="Times New Roman"/>
          <w:color w:val="000000"/>
          <w:shd w:val="clear" w:color="auto" w:fill="FFFFFF"/>
        </w:rPr>
        <w:t xml:space="preserve"> она  имеет единую цель - закрепление теоретических знаний, полученных при изучении базовых дисциплин; расширение профессионал</w:t>
      </w:r>
      <w:r>
        <w:rPr>
          <w:rFonts w:ascii="Times New Roman" w:eastAsia="Calibri" w:hAnsi="Times New Roman" w:cs="Times New Roman"/>
          <w:color w:val="000000"/>
          <w:shd w:val="clear" w:color="auto" w:fill="FFFFFF"/>
        </w:rPr>
        <w:t>ьных знаний, полученных студе</w:t>
      </w:r>
      <w:r w:rsidRPr="004653B9">
        <w:rPr>
          <w:rFonts w:ascii="Times New Roman" w:eastAsia="Calibri" w:hAnsi="Times New Roman" w:cs="Times New Roman"/>
          <w:color w:val="000000"/>
          <w:shd w:val="clear" w:color="auto" w:fill="FFFFFF"/>
        </w:rPr>
        <w:t>нтами</w:t>
      </w:r>
      <w:r>
        <w:rPr>
          <w:rFonts w:ascii="Times New Roman" w:eastAsia="Calibri" w:hAnsi="Times New Roman" w:cs="Times New Roman"/>
          <w:color w:val="000000"/>
          <w:shd w:val="clear" w:color="auto" w:fill="FFFFFF"/>
        </w:rPr>
        <w:t xml:space="preserve"> в процессе обучения</w:t>
      </w:r>
      <w:r w:rsidRPr="004653B9">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w:t>
      </w:r>
      <w:r w:rsidRPr="004653B9">
        <w:rPr>
          <w:rFonts w:ascii="Times New Roman" w:eastAsia="Calibri" w:hAnsi="Times New Roman" w:cs="Times New Roman"/>
          <w:color w:val="000000"/>
          <w:shd w:val="clear" w:color="auto" w:fill="FFFFFF"/>
        </w:rPr>
        <w:t xml:space="preserve">В </w:t>
      </w:r>
      <w:r>
        <w:rPr>
          <w:rFonts w:ascii="Times New Roman" w:eastAsia="Calibri" w:hAnsi="Times New Roman" w:cs="Times New Roman"/>
          <w:color w:val="000000"/>
          <w:shd w:val="clear" w:color="auto" w:fill="FFFFFF"/>
        </w:rPr>
        <w:t>период прохождения ознакомительной</w:t>
      </w:r>
      <w:r w:rsidRPr="004653B9">
        <w:rPr>
          <w:rFonts w:ascii="Times New Roman" w:eastAsia="Calibri" w:hAnsi="Times New Roman" w:cs="Times New Roman"/>
          <w:color w:val="000000"/>
          <w:shd w:val="clear" w:color="auto" w:fill="FFFFFF"/>
        </w:rPr>
        <w:t xml:space="preserve"> практики </w:t>
      </w:r>
      <w:r>
        <w:rPr>
          <w:rFonts w:ascii="Times New Roman" w:eastAsia="Calibri" w:hAnsi="Times New Roman" w:cs="Times New Roman"/>
          <w:color w:val="000000"/>
          <w:shd w:val="clear" w:color="auto" w:fill="FFFFFF"/>
        </w:rPr>
        <w:t xml:space="preserve">студентам </w:t>
      </w:r>
      <w:r w:rsidRPr="004653B9">
        <w:rPr>
          <w:rFonts w:ascii="Times New Roman" w:eastAsia="Calibri" w:hAnsi="Times New Roman" w:cs="Times New Roman"/>
          <w:color w:val="000000"/>
          <w:shd w:val="clear" w:color="auto" w:fill="FFFFFF"/>
        </w:rPr>
        <w:t>даются</w:t>
      </w:r>
      <w:r w:rsidR="00B5345B">
        <w:rPr>
          <w:rFonts w:ascii="Times New Roman" w:eastAsia="Calibri" w:hAnsi="Times New Roman" w:cs="Times New Roman"/>
          <w:color w:val="000000"/>
          <w:shd w:val="clear" w:color="auto" w:fill="FFFFFF"/>
        </w:rPr>
        <w:t>,</w:t>
      </w:r>
      <w:r w:rsidRPr="004653B9">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прежде всего</w:t>
      </w:r>
      <w:r w:rsidR="00B5345B">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w:t>
      </w:r>
      <w:r w:rsidRPr="004653B9">
        <w:rPr>
          <w:rFonts w:ascii="Times New Roman" w:eastAsia="Calibri" w:hAnsi="Times New Roman" w:cs="Times New Roman"/>
          <w:color w:val="000000"/>
          <w:shd w:val="clear" w:color="auto" w:fill="FFFFFF"/>
        </w:rPr>
        <w:t xml:space="preserve">общие представления об организации (учреждении) и его структуре, о задачах, решаемых </w:t>
      </w:r>
      <w:r w:rsidR="00B5345B">
        <w:rPr>
          <w:rFonts w:ascii="Times New Roman" w:eastAsia="Calibri" w:hAnsi="Times New Roman" w:cs="Times New Roman"/>
          <w:color w:val="000000"/>
          <w:shd w:val="clear" w:color="auto" w:fill="FFFFFF"/>
        </w:rPr>
        <w:t>конкретным подразделением</w:t>
      </w:r>
      <w:r>
        <w:rPr>
          <w:rFonts w:ascii="Times New Roman" w:eastAsia="Calibri" w:hAnsi="Times New Roman" w:cs="Times New Roman"/>
          <w:color w:val="000000"/>
          <w:shd w:val="clear" w:color="auto" w:fill="FFFFFF"/>
        </w:rPr>
        <w:t>; студенты также</w:t>
      </w:r>
      <w:r w:rsidR="00B5345B">
        <w:rPr>
          <w:rFonts w:ascii="Times New Roman" w:eastAsia="Calibri" w:hAnsi="Times New Roman" w:cs="Times New Roman"/>
          <w:color w:val="000000"/>
          <w:shd w:val="clear" w:color="auto" w:fill="FFFFFF"/>
        </w:rPr>
        <w:t xml:space="preserve"> должны изучить принципы</w:t>
      </w:r>
      <w:r w:rsidR="00B5345B" w:rsidRPr="00B5345B">
        <w:rPr>
          <w:rFonts w:ascii="Times New Roman" w:eastAsia="Calibri" w:hAnsi="Times New Roman" w:cs="Times New Roman"/>
          <w:color w:val="000000"/>
          <w:shd w:val="clear" w:color="auto" w:fill="FFFFFF"/>
        </w:rPr>
        <w:t xml:space="preserve"> построения информационно-правовых баз данных, приме</w:t>
      </w:r>
      <w:r w:rsidR="00B5345B">
        <w:rPr>
          <w:rFonts w:ascii="Times New Roman" w:eastAsia="Calibri" w:hAnsi="Times New Roman" w:cs="Times New Roman"/>
          <w:color w:val="000000"/>
          <w:shd w:val="clear" w:color="auto" w:fill="FFFFFF"/>
        </w:rPr>
        <w:t>няемых в конкретной организации (учреждении), особенности</w:t>
      </w:r>
      <w:r w:rsidR="00B5345B" w:rsidRPr="00B5345B">
        <w:rPr>
          <w:rFonts w:ascii="Times New Roman" w:eastAsia="Calibri" w:hAnsi="Times New Roman" w:cs="Times New Roman"/>
          <w:color w:val="000000"/>
          <w:shd w:val="clear" w:color="auto" w:fill="FFFFFF"/>
        </w:rPr>
        <w:t xml:space="preserve"> их функци</w:t>
      </w:r>
      <w:r w:rsidR="00B5345B">
        <w:rPr>
          <w:rFonts w:ascii="Times New Roman" w:eastAsia="Calibri" w:hAnsi="Times New Roman" w:cs="Times New Roman"/>
          <w:color w:val="000000"/>
          <w:shd w:val="clear" w:color="auto" w:fill="FFFFFF"/>
        </w:rPr>
        <w:t>онирования, а также приобрести</w:t>
      </w:r>
      <w:r w:rsidR="003916FD">
        <w:rPr>
          <w:rFonts w:ascii="Times New Roman" w:eastAsia="Calibri" w:hAnsi="Times New Roman" w:cs="Times New Roman"/>
          <w:color w:val="000000"/>
          <w:shd w:val="clear" w:color="auto" w:fill="FFFFFF"/>
        </w:rPr>
        <w:t xml:space="preserve"> практический опыт</w:t>
      </w:r>
      <w:r w:rsidR="00B5345B" w:rsidRPr="00B5345B">
        <w:rPr>
          <w:rFonts w:ascii="Times New Roman" w:eastAsia="Calibri" w:hAnsi="Times New Roman" w:cs="Times New Roman"/>
          <w:color w:val="000000"/>
          <w:shd w:val="clear" w:color="auto" w:fill="FFFFFF"/>
        </w:rPr>
        <w:t xml:space="preserve"> их применения;</w:t>
      </w:r>
      <w:r w:rsidR="00B5345B">
        <w:rPr>
          <w:rFonts w:ascii="Times New Roman" w:eastAsia="Calibri" w:hAnsi="Times New Roman" w:cs="Times New Roman"/>
          <w:color w:val="000000"/>
          <w:shd w:val="clear" w:color="auto" w:fill="FFFFFF"/>
        </w:rPr>
        <w:t xml:space="preserve"> ознакомиться с производственной </w:t>
      </w:r>
      <w:r w:rsidR="00B5345B" w:rsidRPr="00B5345B">
        <w:rPr>
          <w:rFonts w:ascii="Times New Roman" w:eastAsia="Calibri" w:hAnsi="Times New Roman" w:cs="Times New Roman"/>
          <w:color w:val="000000"/>
          <w:shd w:val="clear" w:color="auto" w:fill="FFFFFF"/>
        </w:rPr>
        <w:t>документ</w:t>
      </w:r>
      <w:r w:rsidR="00B5345B">
        <w:rPr>
          <w:rFonts w:ascii="Times New Roman" w:eastAsia="Calibri" w:hAnsi="Times New Roman" w:cs="Times New Roman"/>
          <w:color w:val="000000"/>
          <w:shd w:val="clear" w:color="auto" w:fill="FFFFFF"/>
        </w:rPr>
        <w:t>ацией правового содержания.</w:t>
      </w:r>
    </w:p>
    <w:p w:rsidR="004653B9" w:rsidRPr="004653B9" w:rsidRDefault="004653B9" w:rsidP="003916FD">
      <w:pPr>
        <w:spacing w:after="0" w:line="240" w:lineRule="auto"/>
        <w:ind w:firstLine="708"/>
        <w:jc w:val="both"/>
        <w:rPr>
          <w:rFonts w:ascii="Times New Roman" w:eastAsia="Calibri" w:hAnsi="Times New Roman" w:cs="Times New Roman"/>
          <w:color w:val="000000"/>
          <w:shd w:val="clear" w:color="auto" w:fill="FFFFFF"/>
        </w:rPr>
      </w:pPr>
      <w:r w:rsidRPr="004653B9">
        <w:rPr>
          <w:rFonts w:ascii="Times New Roman" w:eastAsia="Calibri" w:hAnsi="Times New Roman" w:cs="Times New Roman"/>
          <w:color w:val="000000"/>
          <w:shd w:val="clear" w:color="auto" w:fill="FFFFFF"/>
        </w:rPr>
        <w:t xml:space="preserve">В этой связи, считаю, что данная Программа практики </w:t>
      </w:r>
      <w:r w:rsidR="00B5345B">
        <w:rPr>
          <w:rFonts w:ascii="Times New Roman" w:eastAsia="Calibri" w:hAnsi="Times New Roman" w:cs="Times New Roman"/>
          <w:color w:val="000000"/>
          <w:shd w:val="clear" w:color="auto" w:fill="FFFFFF"/>
        </w:rPr>
        <w:t xml:space="preserve">по своей структуре и содержанию </w:t>
      </w:r>
      <w:r w:rsidRPr="004653B9">
        <w:rPr>
          <w:rFonts w:ascii="Times New Roman" w:eastAsia="Calibri" w:hAnsi="Times New Roman" w:cs="Times New Roman"/>
          <w:color w:val="000000"/>
          <w:shd w:val="clear" w:color="auto" w:fill="FFFFFF"/>
        </w:rPr>
        <w:t xml:space="preserve">соответствует </w:t>
      </w:r>
      <w:r w:rsidR="00D03B2B">
        <w:rPr>
          <w:rFonts w:ascii="Times New Roman" w:eastAsia="Calibri" w:hAnsi="Times New Roman" w:cs="Times New Roman"/>
          <w:color w:val="000000"/>
          <w:shd w:val="clear" w:color="auto" w:fill="FFFFFF"/>
        </w:rPr>
        <w:t>Образовательным стандарта</w:t>
      </w:r>
      <w:r w:rsidR="00B5345B" w:rsidRPr="00B5345B">
        <w:rPr>
          <w:rFonts w:ascii="Times New Roman" w:eastAsia="Calibri" w:hAnsi="Times New Roman" w:cs="Times New Roman"/>
          <w:color w:val="000000"/>
          <w:shd w:val="clear" w:color="auto" w:fill="FFFFFF"/>
        </w:rPr>
        <w:t xml:space="preserve">м высшего образования первой ступени специальность 1-24 01 02 «Правоведение», специальность 1-24 01 03 «Экономическое право», утвержденным постановлением Министерства образования Республики Беларусь от 30 августа 2013 г. N 88. </w:t>
      </w:r>
      <w:r w:rsidRPr="004653B9">
        <w:rPr>
          <w:rFonts w:ascii="Times New Roman" w:eastAsia="Calibri" w:hAnsi="Times New Roman" w:cs="Times New Roman"/>
          <w:color w:val="000000"/>
          <w:shd w:val="clear" w:color="auto" w:fill="FFFFFF"/>
        </w:rPr>
        <w:t xml:space="preserve">Данная программа включает: пояснительную записку, план прохождения практик, содержание практики по профилю специальности, требования к организации и проведению практики, а также требования по оформлению документов по практике (дневника, отчета, отзыва руководителя) и др. В особенности хотелось </w:t>
      </w:r>
      <w:r w:rsidR="00B5345B">
        <w:rPr>
          <w:rFonts w:ascii="Times New Roman" w:eastAsia="Calibri" w:hAnsi="Times New Roman" w:cs="Times New Roman"/>
          <w:color w:val="000000"/>
          <w:shd w:val="clear" w:color="auto" w:fill="FFFFFF"/>
        </w:rPr>
        <w:t xml:space="preserve">бы отметить о наличии в Программе </w:t>
      </w:r>
      <w:r w:rsidRPr="004653B9">
        <w:rPr>
          <w:rFonts w:ascii="Times New Roman" w:eastAsia="Calibri" w:hAnsi="Times New Roman" w:cs="Times New Roman"/>
          <w:color w:val="000000"/>
          <w:shd w:val="clear" w:color="auto" w:fill="FFFFFF"/>
        </w:rPr>
        <w:t>перечня баз практики – организаций, с которыми юридический факультет сотрудничает по вопросам организации и проведении</w:t>
      </w:r>
      <w:r w:rsidR="00B5345B">
        <w:rPr>
          <w:rFonts w:ascii="Times New Roman" w:eastAsia="Calibri" w:hAnsi="Times New Roman" w:cs="Times New Roman"/>
          <w:color w:val="000000"/>
          <w:shd w:val="clear" w:color="auto" w:fill="FFFFFF"/>
        </w:rPr>
        <w:t xml:space="preserve"> практики для обучающихся первой ступени высшего образования.</w:t>
      </w:r>
    </w:p>
    <w:p w:rsidR="004653B9" w:rsidRPr="004653B9" w:rsidRDefault="004653B9" w:rsidP="004653B9">
      <w:pPr>
        <w:spacing w:after="0" w:line="240" w:lineRule="auto"/>
        <w:ind w:firstLine="708"/>
        <w:jc w:val="both"/>
        <w:rPr>
          <w:rFonts w:ascii="Times New Roman" w:eastAsia="Calibri" w:hAnsi="Times New Roman" w:cs="Times New Roman"/>
          <w:color w:val="000000"/>
          <w:shd w:val="clear" w:color="auto" w:fill="FFFFFF"/>
        </w:rPr>
      </w:pPr>
      <w:r w:rsidRPr="004653B9">
        <w:rPr>
          <w:rFonts w:ascii="Times New Roman" w:eastAsia="Calibri" w:hAnsi="Times New Roman" w:cs="Times New Roman"/>
          <w:color w:val="000000"/>
          <w:shd w:val="clear" w:color="auto" w:fill="FFFFFF"/>
        </w:rPr>
        <w:t>Составители данной программы правильно акцентировали внимание на разработке конкретных заданий по прохождению практики по каждому из основных направлений практики в отдельности, что позволит более четко определять</w:t>
      </w:r>
      <w:r w:rsidR="00B5345B">
        <w:rPr>
          <w:rFonts w:ascii="Times New Roman" w:eastAsia="Calibri" w:hAnsi="Times New Roman" w:cs="Times New Roman"/>
          <w:color w:val="000000"/>
          <w:shd w:val="clear" w:color="auto" w:fill="FFFFFF"/>
        </w:rPr>
        <w:t xml:space="preserve"> индивидуальное задание студе</w:t>
      </w:r>
      <w:r w:rsidRPr="004653B9">
        <w:rPr>
          <w:rFonts w:ascii="Times New Roman" w:eastAsia="Calibri" w:hAnsi="Times New Roman" w:cs="Times New Roman"/>
          <w:color w:val="000000"/>
          <w:shd w:val="clear" w:color="auto" w:fill="FFFFFF"/>
        </w:rPr>
        <w:t xml:space="preserve">нту с учетом </w:t>
      </w:r>
      <w:r w:rsidR="00B5345B">
        <w:rPr>
          <w:rFonts w:ascii="Times New Roman" w:eastAsia="Calibri" w:hAnsi="Times New Roman" w:cs="Times New Roman"/>
          <w:color w:val="000000"/>
          <w:shd w:val="clear" w:color="auto" w:fill="FFFFFF"/>
        </w:rPr>
        <w:t xml:space="preserve">его </w:t>
      </w:r>
      <w:r w:rsidRPr="004653B9">
        <w:rPr>
          <w:rFonts w:ascii="Times New Roman" w:eastAsia="Calibri" w:hAnsi="Times New Roman" w:cs="Times New Roman"/>
          <w:color w:val="000000"/>
          <w:shd w:val="clear" w:color="auto" w:fill="FFFFFF"/>
        </w:rPr>
        <w:t>специальност</w:t>
      </w:r>
      <w:r w:rsidR="00B5345B">
        <w:rPr>
          <w:rFonts w:ascii="Times New Roman" w:eastAsia="Calibri" w:hAnsi="Times New Roman" w:cs="Times New Roman"/>
          <w:color w:val="000000"/>
          <w:shd w:val="clear" w:color="auto" w:fill="FFFFFF"/>
        </w:rPr>
        <w:t>и.</w:t>
      </w:r>
    </w:p>
    <w:p w:rsidR="004653B9" w:rsidRPr="004653B9" w:rsidRDefault="004653B9" w:rsidP="004653B9">
      <w:pPr>
        <w:shd w:val="clear" w:color="auto" w:fill="FFFFFF"/>
        <w:spacing w:after="0" w:line="240" w:lineRule="auto"/>
        <w:ind w:right="6" w:firstLine="708"/>
        <w:jc w:val="both"/>
        <w:rPr>
          <w:rFonts w:ascii="Times New Roman" w:eastAsia="Times New Roman" w:hAnsi="Times New Roman" w:cs="Times New Roman"/>
          <w:bCs/>
          <w:color w:val="000000"/>
          <w:lang w:eastAsia="ru-RU"/>
        </w:rPr>
      </w:pPr>
      <w:proofErr w:type="gramStart"/>
      <w:r w:rsidRPr="004653B9">
        <w:rPr>
          <w:rFonts w:ascii="Times New Roman" w:eastAsia="Times New Roman" w:hAnsi="Times New Roman" w:cs="Times New Roman"/>
          <w:bCs/>
          <w:color w:val="000000"/>
          <w:lang w:eastAsia="ru-RU"/>
        </w:rPr>
        <w:t xml:space="preserve">В связи с вышеизложенным считаю, что Программа </w:t>
      </w:r>
      <w:r w:rsidR="00B5345B">
        <w:rPr>
          <w:rFonts w:ascii="Times New Roman" w:eastAsia="Times New Roman" w:hAnsi="Times New Roman" w:cs="Times New Roman"/>
          <w:bCs/>
          <w:color w:val="000000"/>
          <w:lang w:eastAsia="ru-RU"/>
        </w:rPr>
        <w:t xml:space="preserve">ознакомительной </w:t>
      </w:r>
      <w:r w:rsidRPr="004653B9">
        <w:rPr>
          <w:rFonts w:ascii="Times New Roman" w:eastAsia="Times New Roman" w:hAnsi="Times New Roman" w:cs="Times New Roman"/>
          <w:bCs/>
          <w:color w:val="000000"/>
          <w:lang w:eastAsia="ru-RU"/>
        </w:rPr>
        <w:t>практики для студентов по следующим специальностям: 1-24 01 02 «Правоведение»,  1-24 01 03 «Экономическое право» соответствует предъявляемым требованиям, может быть рекомендована к утверждению и последующему использованию в учебном процессе.</w:t>
      </w:r>
      <w:proofErr w:type="gramEnd"/>
    </w:p>
    <w:p w:rsidR="004653B9" w:rsidRPr="004653B9" w:rsidRDefault="004653B9" w:rsidP="004653B9">
      <w:pPr>
        <w:shd w:val="clear" w:color="auto" w:fill="FFFFFF"/>
        <w:spacing w:after="0" w:line="240" w:lineRule="auto"/>
        <w:ind w:right="6" w:firstLine="708"/>
        <w:jc w:val="both"/>
        <w:rPr>
          <w:rFonts w:ascii="Times New Roman" w:eastAsia="Times New Roman" w:hAnsi="Times New Roman" w:cs="Times New Roman"/>
          <w:bCs/>
          <w:color w:val="000000"/>
          <w:lang w:eastAsia="ru-RU"/>
        </w:rPr>
      </w:pPr>
    </w:p>
    <w:p w:rsidR="004653B9" w:rsidRPr="004653B9" w:rsidRDefault="004653B9" w:rsidP="004653B9">
      <w:pPr>
        <w:shd w:val="clear" w:color="auto" w:fill="FFFFFF"/>
        <w:spacing w:after="0" w:line="240" w:lineRule="auto"/>
        <w:ind w:right="6" w:firstLine="708"/>
        <w:jc w:val="both"/>
        <w:rPr>
          <w:rFonts w:ascii="Times New Roman" w:eastAsia="Times New Roman" w:hAnsi="Times New Roman" w:cs="Times New Roman"/>
          <w:bCs/>
          <w:color w:val="000000"/>
          <w:lang w:eastAsia="ru-RU"/>
        </w:rPr>
      </w:pPr>
    </w:p>
    <w:p w:rsidR="004653B9" w:rsidRPr="004653B9" w:rsidRDefault="004653B9" w:rsidP="004653B9">
      <w:pPr>
        <w:shd w:val="clear" w:color="auto" w:fill="FFFFFF"/>
        <w:spacing w:after="0" w:line="240" w:lineRule="auto"/>
        <w:ind w:right="6"/>
        <w:jc w:val="both"/>
        <w:rPr>
          <w:rFonts w:ascii="Times New Roman" w:eastAsia="Times New Roman" w:hAnsi="Times New Roman" w:cs="Times New Roman"/>
          <w:sz w:val="24"/>
          <w:szCs w:val="24"/>
          <w:lang w:eastAsia="ru-RU"/>
        </w:rPr>
      </w:pPr>
      <w:r w:rsidRPr="004653B9">
        <w:rPr>
          <w:rFonts w:ascii="Times New Roman" w:eastAsia="Times New Roman" w:hAnsi="Times New Roman" w:cs="Times New Roman"/>
          <w:sz w:val="24"/>
          <w:szCs w:val="24"/>
          <w:lang w:eastAsia="ru-RU"/>
        </w:rPr>
        <w:t>Начальник</w:t>
      </w:r>
    </w:p>
    <w:p w:rsidR="004653B9" w:rsidRPr="004653B9" w:rsidRDefault="004653B9" w:rsidP="004653B9">
      <w:pPr>
        <w:shd w:val="clear" w:color="auto" w:fill="FFFFFF"/>
        <w:spacing w:after="0" w:line="240" w:lineRule="auto"/>
        <w:ind w:right="6"/>
        <w:jc w:val="both"/>
        <w:rPr>
          <w:rFonts w:ascii="Times New Roman" w:eastAsia="Times New Roman" w:hAnsi="Times New Roman" w:cs="Times New Roman"/>
          <w:sz w:val="24"/>
          <w:szCs w:val="24"/>
          <w:lang w:eastAsia="ru-RU"/>
        </w:rPr>
      </w:pPr>
      <w:r w:rsidRPr="004653B9">
        <w:rPr>
          <w:rFonts w:ascii="Times New Roman" w:eastAsia="Times New Roman" w:hAnsi="Times New Roman" w:cs="Times New Roman"/>
          <w:sz w:val="24"/>
          <w:szCs w:val="24"/>
          <w:lang w:eastAsia="ru-RU"/>
        </w:rPr>
        <w:t xml:space="preserve">управления кадров и идеологической работы </w:t>
      </w:r>
    </w:p>
    <w:p w:rsidR="004653B9" w:rsidRPr="004653B9" w:rsidRDefault="004653B9" w:rsidP="004653B9">
      <w:pPr>
        <w:shd w:val="clear" w:color="auto" w:fill="FFFFFF"/>
        <w:spacing w:after="0" w:line="240" w:lineRule="auto"/>
        <w:ind w:right="6"/>
        <w:jc w:val="both"/>
        <w:rPr>
          <w:rFonts w:ascii="Times New Roman" w:eastAsia="Times New Roman" w:hAnsi="Times New Roman" w:cs="Times New Roman"/>
          <w:sz w:val="24"/>
          <w:szCs w:val="24"/>
          <w:lang w:eastAsia="ru-RU"/>
        </w:rPr>
      </w:pPr>
      <w:r w:rsidRPr="004653B9">
        <w:rPr>
          <w:rFonts w:ascii="Times New Roman" w:eastAsia="Times New Roman" w:hAnsi="Times New Roman" w:cs="Times New Roman"/>
          <w:sz w:val="24"/>
          <w:szCs w:val="24"/>
          <w:lang w:eastAsia="ru-RU"/>
        </w:rPr>
        <w:t xml:space="preserve">УСК Республики Беларусь по Гродненской области, </w:t>
      </w:r>
    </w:p>
    <w:p w:rsidR="005E1D55" w:rsidRPr="005E1D55" w:rsidRDefault="004653B9" w:rsidP="005E1D55">
      <w:pPr>
        <w:shd w:val="clear" w:color="auto" w:fill="FFFFFF"/>
        <w:spacing w:after="0" w:line="240" w:lineRule="auto"/>
        <w:ind w:right="6"/>
        <w:jc w:val="both"/>
        <w:rPr>
          <w:rFonts w:ascii="Times New Roman" w:eastAsia="Times New Roman" w:hAnsi="Times New Roman" w:cs="Times New Roman"/>
          <w:bCs/>
          <w:color w:val="000000"/>
          <w:sz w:val="24"/>
          <w:szCs w:val="24"/>
          <w:lang w:eastAsia="ru-RU"/>
        </w:rPr>
      </w:pPr>
      <w:r w:rsidRPr="004653B9">
        <w:rPr>
          <w:rFonts w:ascii="Times New Roman" w:eastAsia="Times New Roman" w:hAnsi="Times New Roman" w:cs="Times New Roman"/>
          <w:sz w:val="24"/>
          <w:szCs w:val="24"/>
          <w:lang w:eastAsia="ru-RU"/>
        </w:rPr>
        <w:t xml:space="preserve">полковник юстиции                                                                                      </w:t>
      </w:r>
      <w:r w:rsidRPr="004653B9">
        <w:rPr>
          <w:rFonts w:ascii="Times New Roman" w:eastAsia="Times New Roman" w:hAnsi="Times New Roman" w:cs="Times New Roman"/>
          <w:sz w:val="26"/>
          <w:szCs w:val="26"/>
          <w:lang w:eastAsia="ru-RU"/>
        </w:rPr>
        <w:t xml:space="preserve">О.Н. </w:t>
      </w:r>
      <w:proofErr w:type="spellStart"/>
      <w:r w:rsidRPr="004653B9">
        <w:rPr>
          <w:rFonts w:ascii="Times New Roman" w:eastAsia="Times New Roman" w:hAnsi="Times New Roman" w:cs="Times New Roman"/>
          <w:sz w:val="26"/>
          <w:szCs w:val="26"/>
          <w:lang w:eastAsia="ru-RU"/>
        </w:rPr>
        <w:t>Конопелько</w:t>
      </w:r>
      <w:proofErr w:type="spellEnd"/>
    </w:p>
    <w:p w:rsidR="005E1D55" w:rsidRPr="005E1D55" w:rsidRDefault="005E1D55" w:rsidP="005E1D55">
      <w:pPr>
        <w:spacing w:after="0" w:line="240" w:lineRule="auto"/>
        <w:ind w:firstLine="709"/>
        <w:jc w:val="right"/>
        <w:rPr>
          <w:rFonts w:ascii="Times New Roman" w:eastAsia="Times New Roman" w:hAnsi="Times New Roman" w:cs="Times New Roman"/>
          <w:b/>
          <w:sz w:val="28"/>
          <w:szCs w:val="28"/>
          <w:lang w:eastAsia="ru-RU"/>
        </w:rPr>
      </w:pPr>
      <w:r w:rsidRPr="005E1D55">
        <w:rPr>
          <w:rFonts w:ascii="Times New Roman" w:eastAsia="Times New Roman" w:hAnsi="Times New Roman" w:cs="Times New Roman"/>
          <w:b/>
          <w:sz w:val="28"/>
          <w:szCs w:val="28"/>
          <w:lang w:eastAsia="ru-RU"/>
        </w:rPr>
        <w:lastRenderedPageBreak/>
        <w:t>27-020</w:t>
      </w:r>
    </w:p>
    <w:p w:rsidR="005E1D55" w:rsidRDefault="005E1D55" w:rsidP="005E1D55">
      <w:pPr>
        <w:spacing w:after="0" w:line="240" w:lineRule="auto"/>
        <w:ind w:firstLine="709"/>
        <w:jc w:val="right"/>
        <w:rPr>
          <w:rFonts w:ascii="Times New Roman" w:eastAsia="Times New Roman" w:hAnsi="Times New Roman" w:cs="Times New Roman"/>
          <w:b/>
          <w:sz w:val="28"/>
          <w:szCs w:val="28"/>
          <w:lang w:eastAsia="ru-RU"/>
        </w:rPr>
      </w:pPr>
    </w:p>
    <w:p w:rsidR="005E1D55" w:rsidRPr="004653B9" w:rsidRDefault="005E1D55" w:rsidP="005E1D55">
      <w:pPr>
        <w:spacing w:after="0" w:line="240" w:lineRule="auto"/>
        <w:ind w:firstLine="709"/>
        <w:jc w:val="center"/>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РЕЦЕНЗИЯ</w:t>
      </w:r>
    </w:p>
    <w:p w:rsidR="005E1D55" w:rsidRPr="004653B9" w:rsidRDefault="005E1D55" w:rsidP="005E1D55">
      <w:pPr>
        <w:spacing w:after="0" w:line="240" w:lineRule="auto"/>
        <w:ind w:firstLine="709"/>
        <w:jc w:val="center"/>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НА ПРОГРАММУ ПРАКТИКИ</w:t>
      </w:r>
    </w:p>
    <w:p w:rsidR="005E1D55" w:rsidRPr="004653B9" w:rsidRDefault="005E1D55" w:rsidP="005E1D55">
      <w:pPr>
        <w:spacing w:after="0" w:line="240" w:lineRule="auto"/>
        <w:ind w:firstLine="709"/>
        <w:jc w:val="both"/>
        <w:rPr>
          <w:rFonts w:ascii="Times New Roman" w:eastAsia="Times New Roman" w:hAnsi="Times New Roman" w:cs="Times New Roman"/>
          <w:i/>
          <w:sz w:val="28"/>
          <w:szCs w:val="28"/>
          <w:lang w:eastAsia="ru-RU"/>
        </w:rPr>
      </w:pPr>
    </w:p>
    <w:p w:rsidR="005E1D55" w:rsidRPr="004653B9" w:rsidRDefault="005E1D55" w:rsidP="005E1D55">
      <w:pPr>
        <w:spacing w:after="0" w:line="240" w:lineRule="auto"/>
        <w:jc w:val="both"/>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СОСТАВИТЕЛИ ПРОГРАММЫ:</w:t>
      </w:r>
    </w:p>
    <w:p w:rsidR="005E1D55" w:rsidRPr="004653B9" w:rsidRDefault="005E1D55" w:rsidP="005E1D55">
      <w:pPr>
        <w:spacing w:after="0" w:line="240" w:lineRule="auto"/>
        <w:jc w:val="both"/>
        <w:rPr>
          <w:rFonts w:ascii="Times New Roman" w:eastAsia="Times New Roman" w:hAnsi="Times New Roman" w:cs="Times New Roman"/>
          <w:caps/>
          <w:sz w:val="24"/>
          <w:szCs w:val="24"/>
          <w:u w:val="single"/>
          <w:lang w:eastAsia="ru-RU"/>
        </w:rPr>
      </w:pPr>
      <w:r w:rsidRPr="004653B9">
        <w:rPr>
          <w:rFonts w:ascii="Times New Roman" w:eastAsia="Times New Roman" w:hAnsi="Times New Roman" w:cs="Times New Roman"/>
          <w:caps/>
          <w:sz w:val="24"/>
          <w:szCs w:val="24"/>
          <w:u w:val="single"/>
          <w:lang w:eastAsia="ru-RU"/>
        </w:rPr>
        <w:t>С.Е. Ч</w:t>
      </w:r>
      <w:r w:rsidRPr="004653B9">
        <w:rPr>
          <w:rFonts w:ascii="Times New Roman" w:eastAsia="Times New Roman" w:hAnsi="Times New Roman" w:cs="Times New Roman"/>
          <w:sz w:val="24"/>
          <w:szCs w:val="24"/>
          <w:u w:val="single"/>
          <w:lang w:eastAsia="ru-RU"/>
        </w:rPr>
        <w:t>ебуранова</w:t>
      </w:r>
      <w:r w:rsidRPr="004653B9">
        <w:rPr>
          <w:rFonts w:ascii="Times New Roman" w:eastAsia="Times New Roman" w:hAnsi="Times New Roman" w:cs="Times New Roman"/>
          <w:caps/>
          <w:sz w:val="24"/>
          <w:szCs w:val="24"/>
          <w:u w:val="single"/>
          <w:lang w:eastAsia="ru-RU"/>
        </w:rPr>
        <w:t xml:space="preserve">, </w:t>
      </w:r>
      <w:r w:rsidRPr="004653B9">
        <w:rPr>
          <w:rFonts w:ascii="Times New Roman" w:eastAsia="Times New Roman" w:hAnsi="Times New Roman" w:cs="Times New Roman"/>
          <w:sz w:val="24"/>
          <w:szCs w:val="24"/>
          <w:u w:val="single"/>
          <w:lang w:eastAsia="ru-RU"/>
        </w:rPr>
        <w:t>доцент</w:t>
      </w:r>
    </w:p>
    <w:p w:rsidR="005E1D55" w:rsidRPr="004653B9" w:rsidRDefault="005E1D55" w:rsidP="005E1D55">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caps/>
          <w:sz w:val="24"/>
          <w:szCs w:val="24"/>
          <w:u w:val="single"/>
          <w:lang w:eastAsia="ru-RU"/>
        </w:rPr>
        <w:t xml:space="preserve">Н.А. </w:t>
      </w:r>
      <w:proofErr w:type="spellStart"/>
      <w:r w:rsidRPr="004653B9">
        <w:rPr>
          <w:rFonts w:ascii="Times New Roman" w:eastAsia="Times New Roman" w:hAnsi="Times New Roman" w:cs="Times New Roman"/>
          <w:caps/>
          <w:sz w:val="24"/>
          <w:szCs w:val="24"/>
          <w:u w:val="single"/>
          <w:lang w:eastAsia="ru-RU"/>
        </w:rPr>
        <w:t>Р</w:t>
      </w:r>
      <w:r w:rsidRPr="004653B9">
        <w:rPr>
          <w:rFonts w:ascii="Times New Roman" w:eastAsia="Times New Roman" w:hAnsi="Times New Roman" w:cs="Times New Roman"/>
          <w:sz w:val="24"/>
          <w:szCs w:val="24"/>
          <w:u w:val="single"/>
          <w:lang w:eastAsia="ru-RU"/>
        </w:rPr>
        <w:t>амульт</w:t>
      </w:r>
      <w:proofErr w:type="spellEnd"/>
      <w:r w:rsidRPr="004653B9">
        <w:rPr>
          <w:rFonts w:ascii="Times New Roman" w:eastAsia="Times New Roman" w:hAnsi="Times New Roman" w:cs="Times New Roman"/>
          <w:caps/>
          <w:sz w:val="24"/>
          <w:szCs w:val="24"/>
          <w:u w:val="single"/>
          <w:lang w:eastAsia="ru-RU"/>
        </w:rPr>
        <w:t xml:space="preserve">, </w:t>
      </w:r>
      <w:r w:rsidRPr="004653B9">
        <w:rPr>
          <w:rFonts w:ascii="Times New Roman" w:eastAsia="Times New Roman" w:hAnsi="Times New Roman" w:cs="Times New Roman"/>
          <w:sz w:val="24"/>
          <w:szCs w:val="24"/>
          <w:u w:val="single"/>
          <w:lang w:eastAsia="ru-RU"/>
        </w:rPr>
        <w:t>старший преподаватель</w:t>
      </w:r>
    </w:p>
    <w:p w:rsidR="005E1D55" w:rsidRPr="004653B9" w:rsidRDefault="005E1D55" w:rsidP="005E1D55">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sz w:val="24"/>
          <w:szCs w:val="24"/>
          <w:u w:val="single"/>
          <w:lang w:eastAsia="ru-RU"/>
        </w:rPr>
        <w:t xml:space="preserve">Л.В. </w:t>
      </w:r>
      <w:proofErr w:type="spellStart"/>
      <w:r w:rsidRPr="004653B9">
        <w:rPr>
          <w:rFonts w:ascii="Times New Roman" w:eastAsia="Times New Roman" w:hAnsi="Times New Roman" w:cs="Times New Roman"/>
          <w:sz w:val="24"/>
          <w:szCs w:val="24"/>
          <w:u w:val="single"/>
          <w:lang w:eastAsia="ru-RU"/>
        </w:rPr>
        <w:t>Чмель</w:t>
      </w:r>
      <w:proofErr w:type="spellEnd"/>
      <w:r w:rsidRPr="004653B9">
        <w:rPr>
          <w:rFonts w:ascii="Times New Roman" w:eastAsia="Times New Roman" w:hAnsi="Times New Roman" w:cs="Times New Roman"/>
          <w:sz w:val="24"/>
          <w:szCs w:val="24"/>
          <w:u w:val="single"/>
          <w:lang w:eastAsia="ru-RU"/>
        </w:rPr>
        <w:t>, начальник отдела кадров и идеологической работы Прокуратуры Гродненской области</w:t>
      </w:r>
    </w:p>
    <w:p w:rsidR="005E1D55" w:rsidRPr="004653B9" w:rsidRDefault="005E1D55" w:rsidP="005E1D55">
      <w:pPr>
        <w:spacing w:after="0" w:line="240" w:lineRule="auto"/>
        <w:jc w:val="both"/>
        <w:rPr>
          <w:rFonts w:ascii="Times New Roman" w:eastAsia="Times New Roman" w:hAnsi="Times New Roman" w:cs="Times New Roman"/>
          <w:sz w:val="24"/>
          <w:szCs w:val="24"/>
          <w:u w:val="single"/>
          <w:lang w:eastAsia="ru-RU"/>
        </w:rPr>
      </w:pPr>
      <w:r w:rsidRPr="004653B9">
        <w:rPr>
          <w:rFonts w:ascii="Times New Roman" w:eastAsia="Times New Roman" w:hAnsi="Times New Roman" w:cs="Times New Roman"/>
          <w:sz w:val="24"/>
          <w:szCs w:val="24"/>
          <w:u w:val="single"/>
          <w:lang w:eastAsia="ru-RU"/>
        </w:rPr>
        <w:t>П.А. Николаевич, начальник отдела технических экспертиз управления специальных и технических экспертиз УГКСЭ по Гродненской области</w:t>
      </w:r>
    </w:p>
    <w:p w:rsidR="005E1D55" w:rsidRPr="004653B9" w:rsidRDefault="005E1D55" w:rsidP="005E1D55">
      <w:pPr>
        <w:spacing w:after="0" w:line="240" w:lineRule="auto"/>
        <w:rPr>
          <w:rFonts w:ascii="Times New Roman" w:eastAsia="Times New Roman" w:hAnsi="Times New Roman" w:cs="Times New Roman"/>
          <w:b/>
          <w:sz w:val="28"/>
          <w:szCs w:val="28"/>
          <w:lang w:eastAsia="ru-RU"/>
        </w:rPr>
      </w:pPr>
    </w:p>
    <w:p w:rsidR="005E1D55" w:rsidRPr="004653B9" w:rsidRDefault="005E1D55" w:rsidP="005E1D55">
      <w:pPr>
        <w:spacing w:after="0" w:line="240" w:lineRule="auto"/>
        <w:rPr>
          <w:rFonts w:ascii="Times New Roman" w:eastAsia="Times New Roman" w:hAnsi="Times New Roman" w:cs="Times New Roman"/>
          <w:b/>
          <w:sz w:val="28"/>
          <w:szCs w:val="28"/>
          <w:lang w:eastAsia="ru-RU"/>
        </w:rPr>
      </w:pPr>
      <w:r w:rsidRPr="004653B9">
        <w:rPr>
          <w:rFonts w:ascii="Times New Roman" w:eastAsia="Times New Roman" w:hAnsi="Times New Roman" w:cs="Times New Roman"/>
          <w:b/>
          <w:sz w:val="28"/>
          <w:szCs w:val="28"/>
          <w:lang w:eastAsia="ru-RU"/>
        </w:rPr>
        <w:t>для специальностей:</w:t>
      </w:r>
    </w:p>
    <w:p w:rsidR="005E1D55" w:rsidRPr="004653B9" w:rsidRDefault="005E1D55" w:rsidP="005E1D55">
      <w:pPr>
        <w:spacing w:after="0" w:line="240" w:lineRule="auto"/>
        <w:rPr>
          <w:rFonts w:ascii="Times New Roman" w:eastAsia="Times New Roman" w:hAnsi="Times New Roman" w:cs="Times New Roman"/>
          <w:b/>
          <w:sz w:val="24"/>
          <w:szCs w:val="24"/>
          <w:lang w:eastAsia="ru-RU"/>
        </w:rPr>
      </w:pPr>
      <w:r w:rsidRPr="004653B9">
        <w:rPr>
          <w:rFonts w:ascii="Times New Roman" w:eastAsia="Times New Roman" w:hAnsi="Times New Roman" w:cs="Times New Roman"/>
          <w:sz w:val="24"/>
          <w:szCs w:val="24"/>
          <w:lang w:eastAsia="ru-RU"/>
        </w:rPr>
        <w:t>1-24 01 02 Правоведение</w:t>
      </w:r>
    </w:p>
    <w:p w:rsidR="005E1D55" w:rsidRPr="004653B9" w:rsidRDefault="005E1D55" w:rsidP="005E1D55">
      <w:pPr>
        <w:spacing w:after="0" w:line="240" w:lineRule="auto"/>
        <w:rPr>
          <w:rFonts w:ascii="Times New Roman" w:eastAsia="Times New Roman" w:hAnsi="Times New Roman" w:cs="Times New Roman"/>
          <w:caps/>
          <w:sz w:val="24"/>
          <w:szCs w:val="24"/>
          <w:lang w:eastAsia="ru-RU"/>
        </w:rPr>
      </w:pPr>
      <w:r w:rsidRPr="004653B9">
        <w:rPr>
          <w:rFonts w:ascii="Times New Roman" w:eastAsia="Times New Roman" w:hAnsi="Times New Roman" w:cs="Times New Roman"/>
          <w:sz w:val="24"/>
          <w:szCs w:val="24"/>
          <w:lang w:eastAsia="ru-RU"/>
        </w:rPr>
        <w:t>1-24 01 03 Экономическое право</w:t>
      </w:r>
    </w:p>
    <w:p w:rsidR="005E1D55" w:rsidRPr="004653B9" w:rsidRDefault="005E1D55" w:rsidP="005E1D55">
      <w:pPr>
        <w:spacing w:after="0" w:line="240" w:lineRule="auto"/>
        <w:jc w:val="both"/>
        <w:rPr>
          <w:rFonts w:ascii="Times New Roman" w:eastAsia="Times New Roman" w:hAnsi="Times New Roman" w:cs="Times New Roman"/>
          <w:b/>
          <w:sz w:val="24"/>
          <w:szCs w:val="24"/>
          <w:u w:val="single"/>
          <w:lang w:eastAsia="ru-RU"/>
        </w:rPr>
      </w:pPr>
    </w:p>
    <w:p w:rsidR="005E1D55" w:rsidRDefault="005E1D55" w:rsidP="005E1D55">
      <w:pPr>
        <w:spacing w:after="0" w:line="240" w:lineRule="auto"/>
        <w:ind w:firstLine="708"/>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Ознакомительная практика </w:t>
      </w:r>
      <w:r w:rsidRPr="005E1D55">
        <w:rPr>
          <w:rFonts w:ascii="Times New Roman" w:eastAsia="Calibri" w:hAnsi="Times New Roman" w:cs="Times New Roman"/>
          <w:color w:val="000000"/>
          <w:shd w:val="clear" w:color="auto" w:fill="FFFFFF"/>
        </w:rPr>
        <w:t xml:space="preserve">является    обязательной  и  представляет  собой  вид учебных  занятий,  непосредственно  ориентированных  на  профессионально-практическую  </w:t>
      </w:r>
      <w:r w:rsidR="00727692">
        <w:rPr>
          <w:rFonts w:ascii="Times New Roman" w:eastAsia="Calibri" w:hAnsi="Times New Roman" w:cs="Times New Roman"/>
          <w:color w:val="000000"/>
          <w:shd w:val="clear" w:color="auto" w:fill="FFFFFF"/>
        </w:rPr>
        <w:t xml:space="preserve">подготовку  студентов. </w:t>
      </w:r>
      <w:r>
        <w:rPr>
          <w:rFonts w:ascii="Times New Roman" w:eastAsia="Calibri" w:hAnsi="Times New Roman" w:cs="Times New Roman"/>
          <w:color w:val="000000"/>
          <w:shd w:val="clear" w:color="auto" w:fill="FFFFFF"/>
        </w:rPr>
        <w:t xml:space="preserve">В ходе прохождения ознакомительной </w:t>
      </w:r>
      <w:r w:rsidRPr="005E1D55">
        <w:rPr>
          <w:rFonts w:ascii="Times New Roman" w:eastAsia="Calibri" w:hAnsi="Times New Roman" w:cs="Times New Roman"/>
          <w:color w:val="000000"/>
          <w:shd w:val="clear" w:color="auto" w:fill="FFFFFF"/>
        </w:rPr>
        <w:t>практики  закрепляют</w:t>
      </w:r>
      <w:r>
        <w:rPr>
          <w:rFonts w:ascii="Times New Roman" w:eastAsia="Calibri" w:hAnsi="Times New Roman" w:cs="Times New Roman"/>
          <w:color w:val="000000"/>
          <w:shd w:val="clear" w:color="auto" w:fill="FFFFFF"/>
        </w:rPr>
        <w:t>ся</w:t>
      </w:r>
      <w:r w:rsidRPr="005E1D55">
        <w:rPr>
          <w:rFonts w:ascii="Times New Roman" w:eastAsia="Calibri" w:hAnsi="Times New Roman" w:cs="Times New Roman"/>
          <w:color w:val="000000"/>
          <w:shd w:val="clear" w:color="auto" w:fill="FFFFFF"/>
        </w:rPr>
        <w:t xml:space="preserve">  знания  и  умения,  </w:t>
      </w:r>
      <w:r>
        <w:rPr>
          <w:rFonts w:ascii="Times New Roman" w:eastAsia="Calibri" w:hAnsi="Times New Roman" w:cs="Times New Roman"/>
          <w:color w:val="000000"/>
          <w:shd w:val="clear" w:color="auto" w:fill="FFFFFF"/>
        </w:rPr>
        <w:t>приобретаемые студентами  в результате  изучения</w:t>
      </w:r>
      <w:r w:rsidRPr="005E1D55">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 xml:space="preserve">базовых </w:t>
      </w:r>
      <w:r w:rsidRPr="005E1D55">
        <w:rPr>
          <w:rFonts w:ascii="Times New Roman" w:eastAsia="Calibri" w:hAnsi="Times New Roman" w:cs="Times New Roman"/>
          <w:color w:val="000000"/>
          <w:shd w:val="clear" w:color="auto" w:fill="FFFFFF"/>
        </w:rPr>
        <w:t>теоретических  курсов,  вырабатывают</w:t>
      </w:r>
      <w:r>
        <w:rPr>
          <w:rFonts w:ascii="Times New Roman" w:eastAsia="Calibri" w:hAnsi="Times New Roman" w:cs="Times New Roman"/>
          <w:color w:val="000000"/>
          <w:shd w:val="clear" w:color="auto" w:fill="FFFFFF"/>
        </w:rPr>
        <w:t xml:space="preserve">ся  практические навыки, которые </w:t>
      </w:r>
      <w:r w:rsidRPr="005E1D55">
        <w:rPr>
          <w:rFonts w:ascii="Times New Roman" w:eastAsia="Calibri" w:hAnsi="Times New Roman" w:cs="Times New Roman"/>
          <w:color w:val="000000"/>
          <w:shd w:val="clear" w:color="auto" w:fill="FFFFFF"/>
        </w:rPr>
        <w:t>способствуют  комплексному  формированию  общекультурных (универсальных) и профессиональных компетенций обучающихся.</w:t>
      </w:r>
    </w:p>
    <w:p w:rsidR="005E1D55" w:rsidRPr="005E1D55" w:rsidRDefault="00663219" w:rsidP="005E1D55">
      <w:pPr>
        <w:spacing w:after="0" w:line="240" w:lineRule="auto"/>
        <w:ind w:firstLine="708"/>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Представленная на рецензирование Программа</w:t>
      </w:r>
      <w:r w:rsidR="005E1D55">
        <w:rPr>
          <w:rFonts w:ascii="Times New Roman" w:eastAsia="Calibri" w:hAnsi="Times New Roman" w:cs="Times New Roman"/>
          <w:color w:val="000000"/>
          <w:shd w:val="clear" w:color="auto" w:fill="FFFFFF"/>
        </w:rPr>
        <w:t xml:space="preserve"> ознакомительной</w:t>
      </w:r>
      <w:r>
        <w:rPr>
          <w:rFonts w:ascii="Times New Roman" w:eastAsia="Calibri" w:hAnsi="Times New Roman" w:cs="Times New Roman"/>
          <w:color w:val="000000"/>
          <w:shd w:val="clear" w:color="auto" w:fill="FFFFFF"/>
        </w:rPr>
        <w:t xml:space="preserve"> практики имеет своей целью </w:t>
      </w:r>
      <w:r w:rsidR="005E1D55" w:rsidRPr="005E1D55">
        <w:rPr>
          <w:rFonts w:ascii="Times New Roman" w:eastAsia="Calibri" w:hAnsi="Times New Roman" w:cs="Times New Roman"/>
          <w:color w:val="000000"/>
          <w:shd w:val="clear" w:color="auto" w:fill="FFFFFF"/>
        </w:rPr>
        <w:t>получение студентами перви</w:t>
      </w:r>
      <w:r w:rsidR="00727692">
        <w:rPr>
          <w:rFonts w:ascii="Times New Roman" w:eastAsia="Calibri" w:hAnsi="Times New Roman" w:cs="Times New Roman"/>
          <w:color w:val="000000"/>
          <w:shd w:val="clear" w:color="auto" w:fill="FFFFFF"/>
        </w:rPr>
        <w:t>чных профессиональных знаний</w:t>
      </w:r>
      <w:r w:rsidR="005E1D55" w:rsidRPr="005E1D55">
        <w:rPr>
          <w:rFonts w:ascii="Times New Roman" w:eastAsia="Calibri" w:hAnsi="Times New Roman" w:cs="Times New Roman"/>
          <w:color w:val="000000"/>
          <w:shd w:val="clear" w:color="auto" w:fill="FFFFFF"/>
        </w:rPr>
        <w:t xml:space="preserve">, полученных студентами в процессе обучения на 1 и 2 курсах юридического факультета; </w:t>
      </w:r>
      <w:r w:rsidR="00727692">
        <w:rPr>
          <w:rFonts w:ascii="Times New Roman" w:eastAsia="Calibri" w:hAnsi="Times New Roman" w:cs="Times New Roman"/>
          <w:color w:val="000000"/>
          <w:shd w:val="clear" w:color="auto" w:fill="FFFFFF"/>
        </w:rPr>
        <w:t xml:space="preserve">а также </w:t>
      </w:r>
      <w:r w:rsidR="005E1D55" w:rsidRPr="005E1D55">
        <w:rPr>
          <w:rFonts w:ascii="Times New Roman" w:eastAsia="Calibri" w:hAnsi="Times New Roman" w:cs="Times New Roman"/>
          <w:color w:val="000000"/>
          <w:shd w:val="clear" w:color="auto" w:fill="FFFFFF"/>
        </w:rPr>
        <w:t>приобретение профессиональных навыков</w:t>
      </w:r>
      <w:r w:rsidR="00727692">
        <w:rPr>
          <w:rFonts w:ascii="Times New Roman" w:eastAsia="Calibri" w:hAnsi="Times New Roman" w:cs="Times New Roman"/>
          <w:color w:val="000000"/>
          <w:shd w:val="clear" w:color="auto" w:fill="FFFFFF"/>
        </w:rPr>
        <w:t xml:space="preserve"> и умений</w:t>
      </w:r>
      <w:r w:rsidR="005E1D55" w:rsidRPr="005E1D55">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Прохождение </w:t>
      </w:r>
      <w:r w:rsidRPr="00663219">
        <w:rPr>
          <w:rFonts w:ascii="Times New Roman" w:eastAsia="Calibri" w:hAnsi="Times New Roman" w:cs="Times New Roman"/>
          <w:color w:val="000000"/>
          <w:shd w:val="clear" w:color="auto" w:fill="FFFFFF"/>
        </w:rPr>
        <w:t>ознакомительной практики является составной частью учебного процесса и необходимо для последующего изучения студентами большинства дисциплин профессионального цикла, а также для прохождения в последующем иных видов практик.</w:t>
      </w:r>
    </w:p>
    <w:p w:rsidR="00663219" w:rsidRPr="00663219" w:rsidRDefault="005E1D55" w:rsidP="007C48AA">
      <w:pPr>
        <w:spacing w:after="0" w:line="240" w:lineRule="auto"/>
        <w:ind w:firstLine="708"/>
        <w:jc w:val="both"/>
        <w:rPr>
          <w:rFonts w:ascii="Times New Roman" w:eastAsia="Calibri" w:hAnsi="Times New Roman" w:cs="Times New Roman"/>
          <w:color w:val="000000"/>
          <w:shd w:val="clear" w:color="auto" w:fill="FFFFFF"/>
        </w:rPr>
      </w:pPr>
      <w:r w:rsidRPr="005E1D55">
        <w:rPr>
          <w:rFonts w:ascii="Times New Roman" w:eastAsia="Calibri" w:hAnsi="Times New Roman" w:cs="Times New Roman"/>
          <w:color w:val="000000"/>
          <w:shd w:val="clear" w:color="auto" w:fill="FFFFFF"/>
        </w:rPr>
        <w:t xml:space="preserve"> </w:t>
      </w:r>
      <w:r w:rsidR="00663219">
        <w:rPr>
          <w:rFonts w:ascii="Times New Roman" w:eastAsia="Calibri" w:hAnsi="Times New Roman" w:cs="Times New Roman"/>
          <w:color w:val="000000"/>
          <w:shd w:val="clear" w:color="auto" w:fill="FFFFFF"/>
        </w:rPr>
        <w:t>Структура П</w:t>
      </w:r>
      <w:r w:rsidR="00663219" w:rsidRPr="00663219">
        <w:rPr>
          <w:rFonts w:ascii="Times New Roman" w:eastAsia="Calibri" w:hAnsi="Times New Roman" w:cs="Times New Roman"/>
          <w:color w:val="000000"/>
          <w:shd w:val="clear" w:color="auto" w:fill="FFFFFF"/>
        </w:rPr>
        <w:t xml:space="preserve">рограммы соответствует рекомендациям </w:t>
      </w:r>
      <w:proofErr w:type="gramStart"/>
      <w:r w:rsidR="00663219" w:rsidRPr="00663219">
        <w:rPr>
          <w:rFonts w:ascii="Times New Roman" w:eastAsia="Calibri" w:hAnsi="Times New Roman" w:cs="Times New Roman"/>
          <w:color w:val="000000"/>
          <w:shd w:val="clear" w:color="auto" w:fill="FFFFFF"/>
        </w:rPr>
        <w:t>по разработке рабочи</w:t>
      </w:r>
      <w:r w:rsidR="00663219">
        <w:rPr>
          <w:rFonts w:ascii="Times New Roman" w:eastAsia="Calibri" w:hAnsi="Times New Roman" w:cs="Times New Roman"/>
          <w:color w:val="000000"/>
          <w:shd w:val="clear" w:color="auto" w:fill="FFFFFF"/>
        </w:rPr>
        <w:t xml:space="preserve">х программ </w:t>
      </w:r>
      <w:r w:rsidR="00663219" w:rsidRPr="00663219">
        <w:rPr>
          <w:rFonts w:ascii="Times New Roman" w:eastAsia="Calibri" w:hAnsi="Times New Roman" w:cs="Times New Roman"/>
          <w:color w:val="000000"/>
          <w:shd w:val="clear" w:color="auto" w:fill="FFFFFF"/>
        </w:rPr>
        <w:t>в соответствии с Государственным об</w:t>
      </w:r>
      <w:r w:rsidR="007C48AA">
        <w:rPr>
          <w:rFonts w:ascii="Times New Roman" w:eastAsia="Calibri" w:hAnsi="Times New Roman" w:cs="Times New Roman"/>
          <w:color w:val="000000"/>
          <w:shd w:val="clear" w:color="auto" w:fill="FFFFFF"/>
        </w:rPr>
        <w:t xml:space="preserve">разовательным стандартом высшего образования первой ступени </w:t>
      </w:r>
      <w:r w:rsidR="00663219" w:rsidRPr="00663219">
        <w:rPr>
          <w:rFonts w:ascii="Times New Roman" w:eastAsia="Calibri" w:hAnsi="Times New Roman" w:cs="Times New Roman"/>
          <w:color w:val="000000"/>
          <w:shd w:val="clear" w:color="auto" w:fill="FFFFFF"/>
        </w:rPr>
        <w:t>в части Государственных требований к минимуму</w:t>
      </w:r>
      <w:proofErr w:type="gramEnd"/>
      <w:r w:rsidR="00663219" w:rsidRPr="00663219">
        <w:rPr>
          <w:rFonts w:ascii="Times New Roman" w:eastAsia="Calibri" w:hAnsi="Times New Roman" w:cs="Times New Roman"/>
          <w:color w:val="000000"/>
          <w:shd w:val="clear" w:color="auto" w:fill="FFFFFF"/>
        </w:rPr>
        <w:t xml:space="preserve"> содержания и</w:t>
      </w:r>
      <w:r w:rsidR="007C48AA">
        <w:rPr>
          <w:rFonts w:ascii="Times New Roman" w:eastAsia="Calibri" w:hAnsi="Times New Roman" w:cs="Times New Roman"/>
          <w:color w:val="000000"/>
          <w:shd w:val="clear" w:color="auto" w:fill="FFFFFF"/>
        </w:rPr>
        <w:t xml:space="preserve"> уровню подготовки выпускников. Программа </w:t>
      </w:r>
      <w:r w:rsidR="00663219" w:rsidRPr="00663219">
        <w:rPr>
          <w:rFonts w:ascii="Times New Roman" w:eastAsia="Calibri" w:hAnsi="Times New Roman" w:cs="Times New Roman"/>
          <w:color w:val="000000"/>
          <w:shd w:val="clear" w:color="auto" w:fill="FFFFFF"/>
        </w:rPr>
        <w:t>состоит из пояснит</w:t>
      </w:r>
      <w:r w:rsidR="007C48AA">
        <w:rPr>
          <w:rFonts w:ascii="Times New Roman" w:eastAsia="Calibri" w:hAnsi="Times New Roman" w:cs="Times New Roman"/>
          <w:color w:val="000000"/>
          <w:shd w:val="clear" w:color="auto" w:fill="FFFFFF"/>
        </w:rPr>
        <w:t>ельной записки, содержания практики и информационно-методической части.</w:t>
      </w:r>
      <w:r w:rsidR="008544D3">
        <w:rPr>
          <w:rFonts w:ascii="Times New Roman" w:eastAsia="Calibri" w:hAnsi="Times New Roman" w:cs="Times New Roman"/>
          <w:color w:val="000000"/>
          <w:shd w:val="clear" w:color="auto" w:fill="FFFFFF"/>
        </w:rPr>
        <w:t xml:space="preserve"> Все структурные разделы рецензируемой Программы изложены лаконично и не противоречат требованиям государственных стандартов. Компетенции и знания, вырабатываемые студентами в результате прохождения </w:t>
      </w:r>
      <w:r w:rsidR="00727692">
        <w:rPr>
          <w:rFonts w:ascii="Times New Roman" w:eastAsia="Calibri" w:hAnsi="Times New Roman" w:cs="Times New Roman"/>
          <w:color w:val="000000"/>
          <w:shd w:val="clear" w:color="auto" w:fill="FFFFFF"/>
        </w:rPr>
        <w:t>ознакомительной практики, правильно соотносятся с особенностями деятельности государственных органов, учреждений и организаций.</w:t>
      </w:r>
      <w:r w:rsidR="008544D3">
        <w:rPr>
          <w:rFonts w:ascii="Times New Roman" w:eastAsia="Calibri" w:hAnsi="Times New Roman" w:cs="Times New Roman"/>
          <w:color w:val="000000"/>
          <w:shd w:val="clear" w:color="auto" w:fill="FFFFFF"/>
        </w:rPr>
        <w:t xml:space="preserve"> </w:t>
      </w:r>
    </w:p>
    <w:p w:rsidR="00727692" w:rsidRDefault="005E1D55" w:rsidP="005E1D55">
      <w:pPr>
        <w:spacing w:after="0" w:line="240" w:lineRule="auto"/>
        <w:ind w:firstLine="708"/>
        <w:jc w:val="both"/>
      </w:pPr>
      <w:r w:rsidRPr="004653B9">
        <w:rPr>
          <w:rFonts w:ascii="Times New Roman" w:eastAsia="Calibri" w:hAnsi="Times New Roman" w:cs="Times New Roman"/>
          <w:color w:val="000000"/>
          <w:shd w:val="clear" w:color="auto" w:fill="FFFFFF"/>
        </w:rPr>
        <w:t>Составители данной программы п</w:t>
      </w:r>
      <w:r w:rsidR="00D03B2B">
        <w:rPr>
          <w:rFonts w:ascii="Times New Roman" w:eastAsia="Calibri" w:hAnsi="Times New Roman" w:cs="Times New Roman"/>
          <w:color w:val="000000"/>
          <w:shd w:val="clear" w:color="auto" w:fill="FFFFFF"/>
        </w:rPr>
        <w:t>равильно акцентировали внимание</w:t>
      </w:r>
      <w:r w:rsidR="00727692">
        <w:rPr>
          <w:rFonts w:ascii="Times New Roman" w:eastAsia="Calibri" w:hAnsi="Times New Roman" w:cs="Times New Roman"/>
          <w:color w:val="000000"/>
          <w:shd w:val="clear" w:color="auto" w:fill="FFFFFF"/>
        </w:rPr>
        <w:t xml:space="preserve"> на разработке требований к содержанию и оформлению отчетной документации</w:t>
      </w:r>
      <w:r w:rsidRPr="004653B9">
        <w:rPr>
          <w:rFonts w:ascii="Times New Roman" w:eastAsia="Calibri" w:hAnsi="Times New Roman" w:cs="Times New Roman"/>
          <w:color w:val="000000"/>
          <w:shd w:val="clear" w:color="auto" w:fill="FFFFFF"/>
        </w:rPr>
        <w:t>, что</w:t>
      </w:r>
      <w:r w:rsidR="00727692">
        <w:rPr>
          <w:rFonts w:ascii="Times New Roman" w:eastAsia="Calibri" w:hAnsi="Times New Roman" w:cs="Times New Roman"/>
          <w:color w:val="000000"/>
          <w:shd w:val="clear" w:color="auto" w:fill="FFFFFF"/>
        </w:rPr>
        <w:t xml:space="preserve"> позволит </w:t>
      </w:r>
      <w:r w:rsidR="00D03B2B">
        <w:rPr>
          <w:rFonts w:ascii="Times New Roman" w:eastAsia="Calibri" w:hAnsi="Times New Roman" w:cs="Times New Roman"/>
          <w:color w:val="000000"/>
          <w:shd w:val="clear" w:color="auto" w:fill="FFFFFF"/>
        </w:rPr>
        <w:t xml:space="preserve">студентам </w:t>
      </w:r>
      <w:r w:rsidR="00727692">
        <w:rPr>
          <w:rFonts w:ascii="Times New Roman" w:eastAsia="Calibri" w:hAnsi="Times New Roman" w:cs="Times New Roman"/>
          <w:color w:val="000000"/>
          <w:shd w:val="clear" w:color="auto" w:fill="FFFFFF"/>
        </w:rPr>
        <w:t>более четко и полно отразить не только процесс, но и результаты прохождения практик</w:t>
      </w:r>
      <w:r>
        <w:rPr>
          <w:rFonts w:ascii="Times New Roman" w:eastAsia="Calibri" w:hAnsi="Times New Roman" w:cs="Times New Roman"/>
          <w:color w:val="000000"/>
          <w:shd w:val="clear" w:color="auto" w:fill="FFFFFF"/>
        </w:rPr>
        <w:t>.</w:t>
      </w:r>
      <w:r w:rsidR="00663219" w:rsidRPr="00663219">
        <w:t xml:space="preserve"> </w:t>
      </w:r>
    </w:p>
    <w:p w:rsidR="005E1D55" w:rsidRPr="00727692" w:rsidRDefault="00663219" w:rsidP="00727692">
      <w:pPr>
        <w:spacing w:after="0" w:line="240" w:lineRule="auto"/>
        <w:ind w:firstLine="708"/>
        <w:jc w:val="both"/>
        <w:rPr>
          <w:rFonts w:ascii="Times New Roman" w:eastAsia="Calibri" w:hAnsi="Times New Roman" w:cs="Times New Roman"/>
          <w:color w:val="000000"/>
          <w:shd w:val="clear" w:color="auto" w:fill="FFFFFF"/>
        </w:rPr>
      </w:pPr>
      <w:proofErr w:type="gramStart"/>
      <w:r w:rsidRPr="00663219">
        <w:rPr>
          <w:rFonts w:ascii="Times New Roman" w:eastAsia="Calibri" w:hAnsi="Times New Roman" w:cs="Times New Roman"/>
          <w:color w:val="000000"/>
          <w:shd w:val="clear" w:color="auto" w:fill="FFFFFF"/>
        </w:rPr>
        <w:t>В этой связи, считаю, что данная Программа практики по своей структуре и содержанию соответ</w:t>
      </w:r>
      <w:r w:rsidR="00D03B2B">
        <w:rPr>
          <w:rFonts w:ascii="Times New Roman" w:eastAsia="Calibri" w:hAnsi="Times New Roman" w:cs="Times New Roman"/>
          <w:color w:val="000000"/>
          <w:shd w:val="clear" w:color="auto" w:fill="FFFFFF"/>
        </w:rPr>
        <w:t>ствует Образовательным стандарта</w:t>
      </w:r>
      <w:r w:rsidRPr="00663219">
        <w:rPr>
          <w:rFonts w:ascii="Times New Roman" w:eastAsia="Calibri" w:hAnsi="Times New Roman" w:cs="Times New Roman"/>
          <w:color w:val="000000"/>
          <w:shd w:val="clear" w:color="auto" w:fill="FFFFFF"/>
        </w:rPr>
        <w:t>м высшего образования первой ступени специальность 1-24 01 02 «Правоведение», специальность 1-24 01 03 «Экономическое право», утвержденным постановлением Министерства образования Республики Бела</w:t>
      </w:r>
      <w:r w:rsidR="00727692">
        <w:rPr>
          <w:rFonts w:ascii="Times New Roman" w:eastAsia="Calibri" w:hAnsi="Times New Roman" w:cs="Times New Roman"/>
          <w:color w:val="000000"/>
          <w:shd w:val="clear" w:color="auto" w:fill="FFFFFF"/>
        </w:rPr>
        <w:t>русь от 30 августа 2013 г. N 88,</w:t>
      </w:r>
      <w:r w:rsidR="005E1D55" w:rsidRPr="004653B9">
        <w:rPr>
          <w:rFonts w:ascii="Times New Roman" w:eastAsia="Times New Roman" w:hAnsi="Times New Roman" w:cs="Times New Roman"/>
          <w:bCs/>
          <w:color w:val="000000"/>
          <w:lang w:eastAsia="ru-RU"/>
        </w:rPr>
        <w:t xml:space="preserve"> может быть рекомендована к утверждению и последующему использованию в учебном процессе.</w:t>
      </w:r>
      <w:proofErr w:type="gramEnd"/>
    </w:p>
    <w:p w:rsidR="005E1D55" w:rsidRPr="004653B9" w:rsidRDefault="005E1D55" w:rsidP="005E1D55">
      <w:pPr>
        <w:shd w:val="clear" w:color="auto" w:fill="FFFFFF"/>
        <w:spacing w:after="0" w:line="240" w:lineRule="auto"/>
        <w:ind w:right="6" w:firstLine="708"/>
        <w:jc w:val="both"/>
        <w:rPr>
          <w:rFonts w:ascii="Times New Roman" w:eastAsia="Times New Roman" w:hAnsi="Times New Roman" w:cs="Times New Roman"/>
          <w:bCs/>
          <w:color w:val="000000"/>
          <w:lang w:eastAsia="ru-RU"/>
        </w:rPr>
      </w:pPr>
    </w:p>
    <w:p w:rsidR="005E1D55" w:rsidRPr="004653B9" w:rsidRDefault="005E1D55" w:rsidP="005E1D55">
      <w:pPr>
        <w:shd w:val="clear" w:color="auto" w:fill="FFFFFF"/>
        <w:spacing w:after="0" w:line="240" w:lineRule="auto"/>
        <w:ind w:right="6" w:firstLine="708"/>
        <w:jc w:val="both"/>
        <w:rPr>
          <w:rFonts w:ascii="Times New Roman" w:eastAsia="Times New Roman" w:hAnsi="Times New Roman" w:cs="Times New Roman"/>
          <w:bCs/>
          <w:color w:val="000000"/>
          <w:lang w:eastAsia="ru-RU"/>
        </w:rPr>
      </w:pPr>
    </w:p>
    <w:p w:rsidR="005E1D55" w:rsidRDefault="00D03B2B" w:rsidP="005E1D55">
      <w:pPr>
        <w:shd w:val="clear" w:color="auto" w:fill="FFFFFF"/>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кафедрой </w:t>
      </w:r>
    </w:p>
    <w:p w:rsidR="00D03B2B" w:rsidRDefault="00D03B2B" w:rsidP="005E1D55">
      <w:pPr>
        <w:shd w:val="clear" w:color="auto" w:fill="FFFFFF"/>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теории и истории государства и права</w:t>
      </w:r>
    </w:p>
    <w:p w:rsidR="00D03B2B" w:rsidRPr="00D03B2B" w:rsidRDefault="00D03B2B" w:rsidP="005E1D55">
      <w:pPr>
        <w:shd w:val="clear" w:color="auto" w:fill="FFFFFF"/>
        <w:spacing w:after="0" w:line="240" w:lineRule="auto"/>
        <w:ind w:right="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к.ю.н</w:t>
      </w:r>
      <w:proofErr w:type="spellEnd"/>
      <w:r>
        <w:rPr>
          <w:rFonts w:ascii="Times New Roman" w:eastAsia="Times New Roman" w:hAnsi="Times New Roman" w:cs="Times New Roman"/>
          <w:sz w:val="24"/>
          <w:szCs w:val="24"/>
          <w:lang w:eastAsia="ru-RU"/>
        </w:rPr>
        <w:t>., доцент                                                                                     В.В. Седельник</w:t>
      </w:r>
    </w:p>
    <w:p w:rsidR="00292D7A" w:rsidRPr="00292D7A" w:rsidRDefault="00292D7A" w:rsidP="00292D7A">
      <w:pPr>
        <w:spacing w:after="0" w:line="240" w:lineRule="auto"/>
        <w:ind w:firstLine="709"/>
        <w:jc w:val="both"/>
        <w:rPr>
          <w:rFonts w:ascii="Times New Roman" w:eastAsia="Times New Roman" w:hAnsi="Times New Roman" w:cs="Times New Roman"/>
          <w:i/>
          <w:sz w:val="24"/>
          <w:szCs w:val="24"/>
          <w:lang w:eastAsia="ru-RU"/>
        </w:rPr>
      </w:pPr>
    </w:p>
    <w:p w:rsidR="00292D7A" w:rsidRPr="00292D7A" w:rsidRDefault="00292D7A" w:rsidP="00292D7A">
      <w:pPr>
        <w:rPr>
          <w:rFonts w:ascii="Calibri" w:eastAsia="Calibri" w:hAnsi="Calibri" w:cs="Times New Roman"/>
        </w:rPr>
      </w:pPr>
    </w:p>
    <w:p w:rsidR="00292D7A" w:rsidRPr="00292D7A" w:rsidRDefault="00292D7A" w:rsidP="00292D7A">
      <w:pPr>
        <w:rPr>
          <w:rFonts w:ascii="Times New Roman" w:hAnsi="Times New Roman" w:cs="Times New Roman"/>
          <w:sz w:val="24"/>
          <w:szCs w:val="24"/>
        </w:rPr>
      </w:pPr>
    </w:p>
    <w:p w:rsidR="00292D7A" w:rsidRPr="00292D7A" w:rsidRDefault="00292D7A" w:rsidP="00292D7A"/>
    <w:p w:rsidR="00292D7A" w:rsidRPr="00292D7A" w:rsidRDefault="00292D7A" w:rsidP="00292D7A"/>
    <w:p w:rsidR="00292D7A" w:rsidRPr="00292D7A" w:rsidRDefault="00292D7A" w:rsidP="00292D7A"/>
    <w:p w:rsidR="00292D7A" w:rsidRPr="00292D7A" w:rsidRDefault="00292D7A" w:rsidP="00292D7A"/>
    <w:p w:rsidR="00292D7A" w:rsidRPr="00292D7A" w:rsidRDefault="00292D7A" w:rsidP="00292D7A"/>
    <w:p w:rsidR="00292D7A" w:rsidRPr="00292D7A" w:rsidRDefault="00292D7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292D7A" w:rsidRPr="00292D7A" w:rsidRDefault="00292D7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292D7A" w:rsidRPr="00292D7A" w:rsidRDefault="00292D7A" w:rsidP="00292D7A">
      <w:pPr>
        <w:spacing w:before="120" w:after="60" w:line="240" w:lineRule="auto"/>
        <w:ind w:firstLine="709"/>
        <w:jc w:val="center"/>
        <w:rPr>
          <w:rFonts w:ascii="Times New Roman" w:eastAsia="Times New Roman" w:hAnsi="Times New Roman" w:cs="Times New Roman"/>
          <w:b/>
          <w:i/>
          <w:sz w:val="28"/>
          <w:szCs w:val="28"/>
          <w:lang w:eastAsia="ru-RU"/>
        </w:rPr>
      </w:pPr>
    </w:p>
    <w:p w:rsidR="00F25488" w:rsidRDefault="00F25488"/>
    <w:sectPr w:rsidR="00F2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Serif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509"/>
    <w:multiLevelType w:val="hybridMultilevel"/>
    <w:tmpl w:val="21087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157B6"/>
    <w:multiLevelType w:val="hybridMultilevel"/>
    <w:tmpl w:val="A4AA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E20C6"/>
    <w:multiLevelType w:val="hybridMultilevel"/>
    <w:tmpl w:val="E598A7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D6CBB"/>
    <w:multiLevelType w:val="hybridMultilevel"/>
    <w:tmpl w:val="E130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943CF"/>
    <w:multiLevelType w:val="hybridMultilevel"/>
    <w:tmpl w:val="216EFF00"/>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
    <w:nsid w:val="24201403"/>
    <w:multiLevelType w:val="hybridMultilevel"/>
    <w:tmpl w:val="C67E5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567DEB"/>
    <w:multiLevelType w:val="multilevel"/>
    <w:tmpl w:val="38E624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135EE1"/>
    <w:multiLevelType w:val="hybridMultilevel"/>
    <w:tmpl w:val="DE60B750"/>
    <w:lvl w:ilvl="0" w:tplc="536013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449F5"/>
    <w:multiLevelType w:val="hybridMultilevel"/>
    <w:tmpl w:val="9A90F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F1AAB"/>
    <w:multiLevelType w:val="multilevel"/>
    <w:tmpl w:val="03844CF2"/>
    <w:lvl w:ilvl="0">
      <w:start w:val="1"/>
      <w:numFmt w:val="decimal"/>
      <w:lvlText w:val="%1."/>
      <w:lvlJc w:val="left"/>
      <w:pPr>
        <w:ind w:left="9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0">
    <w:nsid w:val="42FF04C4"/>
    <w:multiLevelType w:val="multilevel"/>
    <w:tmpl w:val="898AEABE"/>
    <w:lvl w:ilvl="0">
      <w:start w:val="1"/>
      <w:numFmt w:val="decimal"/>
      <w:lvlText w:val="%1."/>
      <w:lvlJc w:val="left"/>
      <w:pPr>
        <w:ind w:left="2029" w:hanging="360"/>
      </w:pPr>
      <w:rPr>
        <w:rFonts w:hint="default"/>
      </w:rPr>
    </w:lvl>
    <w:lvl w:ilvl="1">
      <w:start w:val="1"/>
      <w:numFmt w:val="decimal"/>
      <w:isLgl/>
      <w:lvlText w:val="%1.%2."/>
      <w:lvlJc w:val="left"/>
      <w:pPr>
        <w:ind w:left="2029" w:hanging="360"/>
      </w:pPr>
      <w:rPr>
        <w:rFonts w:hint="default"/>
        <w:b/>
        <w:i/>
        <w:u w:val="single"/>
      </w:rPr>
    </w:lvl>
    <w:lvl w:ilvl="2">
      <w:start w:val="1"/>
      <w:numFmt w:val="decimal"/>
      <w:isLgl/>
      <w:lvlText w:val="%1.%2.%3."/>
      <w:lvlJc w:val="left"/>
      <w:pPr>
        <w:ind w:left="2389" w:hanging="720"/>
      </w:pPr>
      <w:rPr>
        <w:rFonts w:hint="default"/>
        <w:b/>
        <w:i/>
        <w:u w:val="single"/>
      </w:rPr>
    </w:lvl>
    <w:lvl w:ilvl="3">
      <w:start w:val="1"/>
      <w:numFmt w:val="decimal"/>
      <w:isLgl/>
      <w:lvlText w:val="%1.%2.%3.%4."/>
      <w:lvlJc w:val="left"/>
      <w:pPr>
        <w:ind w:left="2389" w:hanging="720"/>
      </w:pPr>
      <w:rPr>
        <w:rFonts w:hint="default"/>
        <w:b/>
        <w:i/>
        <w:u w:val="single"/>
      </w:rPr>
    </w:lvl>
    <w:lvl w:ilvl="4">
      <w:start w:val="1"/>
      <w:numFmt w:val="decimal"/>
      <w:isLgl/>
      <w:lvlText w:val="%1.%2.%3.%4.%5."/>
      <w:lvlJc w:val="left"/>
      <w:pPr>
        <w:ind w:left="2749" w:hanging="1080"/>
      </w:pPr>
      <w:rPr>
        <w:rFonts w:hint="default"/>
        <w:b/>
        <w:i/>
        <w:u w:val="single"/>
      </w:rPr>
    </w:lvl>
    <w:lvl w:ilvl="5">
      <w:start w:val="1"/>
      <w:numFmt w:val="decimal"/>
      <w:isLgl/>
      <w:lvlText w:val="%1.%2.%3.%4.%5.%6."/>
      <w:lvlJc w:val="left"/>
      <w:pPr>
        <w:ind w:left="2749" w:hanging="1080"/>
      </w:pPr>
      <w:rPr>
        <w:rFonts w:hint="default"/>
        <w:b/>
        <w:i/>
        <w:u w:val="single"/>
      </w:rPr>
    </w:lvl>
    <w:lvl w:ilvl="6">
      <w:start w:val="1"/>
      <w:numFmt w:val="decimal"/>
      <w:isLgl/>
      <w:lvlText w:val="%1.%2.%3.%4.%5.%6.%7."/>
      <w:lvlJc w:val="left"/>
      <w:pPr>
        <w:ind w:left="3109" w:hanging="1440"/>
      </w:pPr>
      <w:rPr>
        <w:rFonts w:hint="default"/>
        <w:b/>
        <w:i/>
        <w:u w:val="single"/>
      </w:rPr>
    </w:lvl>
    <w:lvl w:ilvl="7">
      <w:start w:val="1"/>
      <w:numFmt w:val="decimal"/>
      <w:isLgl/>
      <w:lvlText w:val="%1.%2.%3.%4.%5.%6.%7.%8."/>
      <w:lvlJc w:val="left"/>
      <w:pPr>
        <w:ind w:left="3109" w:hanging="1440"/>
      </w:pPr>
      <w:rPr>
        <w:rFonts w:hint="default"/>
        <w:b/>
        <w:i/>
        <w:u w:val="single"/>
      </w:rPr>
    </w:lvl>
    <w:lvl w:ilvl="8">
      <w:start w:val="1"/>
      <w:numFmt w:val="decimal"/>
      <w:isLgl/>
      <w:lvlText w:val="%1.%2.%3.%4.%5.%6.%7.%8.%9."/>
      <w:lvlJc w:val="left"/>
      <w:pPr>
        <w:ind w:left="3469" w:hanging="1800"/>
      </w:pPr>
      <w:rPr>
        <w:rFonts w:hint="default"/>
        <w:b/>
        <w:i/>
        <w:u w:val="single"/>
      </w:rPr>
    </w:lvl>
  </w:abstractNum>
  <w:abstractNum w:abstractNumId="11">
    <w:nsid w:val="4A351B32"/>
    <w:multiLevelType w:val="hybridMultilevel"/>
    <w:tmpl w:val="821266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8030BD"/>
    <w:multiLevelType w:val="hybridMultilevel"/>
    <w:tmpl w:val="DF508F3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B0B4B99"/>
    <w:multiLevelType w:val="hybridMultilevel"/>
    <w:tmpl w:val="64A46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E00160"/>
    <w:multiLevelType w:val="hybridMultilevel"/>
    <w:tmpl w:val="67CC5620"/>
    <w:lvl w:ilvl="0" w:tplc="D40EA304">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FB0726A"/>
    <w:multiLevelType w:val="hybridMultilevel"/>
    <w:tmpl w:val="3F96C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CC15D5"/>
    <w:multiLevelType w:val="hybridMultilevel"/>
    <w:tmpl w:val="D9CA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1"/>
  </w:num>
  <w:num w:numId="5">
    <w:abstractNumId w:val="3"/>
  </w:num>
  <w:num w:numId="6">
    <w:abstractNumId w:val="15"/>
  </w:num>
  <w:num w:numId="7">
    <w:abstractNumId w:val="5"/>
  </w:num>
  <w:num w:numId="8">
    <w:abstractNumId w:val="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3"/>
  </w:num>
  <w:num w:numId="14">
    <w:abstractNumId w:val="1"/>
  </w:num>
  <w:num w:numId="15">
    <w:abstractNumId w:val="2"/>
  </w:num>
  <w:num w:numId="16">
    <w:abstractNumId w:val="7"/>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30"/>
    <w:rsid w:val="00170D8A"/>
    <w:rsid w:val="00292D7A"/>
    <w:rsid w:val="0030063E"/>
    <w:rsid w:val="003777EF"/>
    <w:rsid w:val="003916FD"/>
    <w:rsid w:val="004653B9"/>
    <w:rsid w:val="004A3E44"/>
    <w:rsid w:val="005E1D55"/>
    <w:rsid w:val="00660407"/>
    <w:rsid w:val="00663219"/>
    <w:rsid w:val="00727692"/>
    <w:rsid w:val="007C48AA"/>
    <w:rsid w:val="007F078B"/>
    <w:rsid w:val="007F7A30"/>
    <w:rsid w:val="00822A34"/>
    <w:rsid w:val="008544D3"/>
    <w:rsid w:val="00A62AF8"/>
    <w:rsid w:val="00AE31DC"/>
    <w:rsid w:val="00B20AD2"/>
    <w:rsid w:val="00B5345B"/>
    <w:rsid w:val="00B975A9"/>
    <w:rsid w:val="00BE21F9"/>
    <w:rsid w:val="00D03B2B"/>
    <w:rsid w:val="00D91504"/>
    <w:rsid w:val="00DF2827"/>
    <w:rsid w:val="00ED228F"/>
    <w:rsid w:val="00ED2C1C"/>
    <w:rsid w:val="00F2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55"/>
  </w:style>
  <w:style w:type="paragraph" w:styleId="1">
    <w:name w:val="heading 1"/>
    <w:basedOn w:val="a"/>
    <w:next w:val="a"/>
    <w:link w:val="10"/>
    <w:qFormat/>
    <w:rsid w:val="00292D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92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292D7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292D7A"/>
    <w:pPr>
      <w:widowControl w:val="0"/>
      <w:spacing w:before="240" w:after="60" w:line="280" w:lineRule="auto"/>
      <w:ind w:firstLine="320"/>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92D7A"/>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292D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7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92D7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2D7A"/>
    <w:rPr>
      <w:rFonts w:ascii="Arial" w:eastAsia="Times New Roman" w:hAnsi="Arial" w:cs="Arial"/>
      <w:b/>
      <w:bCs/>
      <w:sz w:val="26"/>
      <w:szCs w:val="26"/>
      <w:lang w:eastAsia="ru-RU"/>
    </w:rPr>
  </w:style>
  <w:style w:type="character" w:customStyle="1" w:styleId="50">
    <w:name w:val="Заголовок 5 Знак"/>
    <w:basedOn w:val="a0"/>
    <w:link w:val="5"/>
    <w:rsid w:val="00292D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2D7A"/>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292D7A"/>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292D7A"/>
    <w:pPr>
      <w:ind w:left="720"/>
      <w:contextualSpacing/>
    </w:pPr>
  </w:style>
  <w:style w:type="table" w:styleId="a4">
    <w:name w:val="Table Grid"/>
    <w:basedOn w:val="a1"/>
    <w:rsid w:val="00292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292D7A"/>
  </w:style>
  <w:style w:type="character" w:styleId="a5">
    <w:name w:val="Strong"/>
    <w:uiPriority w:val="22"/>
    <w:qFormat/>
    <w:rsid w:val="00292D7A"/>
    <w:rPr>
      <w:b/>
      <w:bCs/>
    </w:rPr>
  </w:style>
  <w:style w:type="paragraph" w:styleId="31">
    <w:name w:val="Body Text Indent 3"/>
    <w:basedOn w:val="a"/>
    <w:link w:val="32"/>
    <w:rsid w:val="00292D7A"/>
    <w:pPr>
      <w:spacing w:after="0" w:line="240" w:lineRule="auto"/>
      <w:ind w:left="1770" w:hanging="141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292D7A"/>
    <w:rPr>
      <w:rFonts w:ascii="Times New Roman" w:eastAsia="Times New Roman" w:hAnsi="Times New Roman" w:cs="Times New Roman"/>
      <w:sz w:val="24"/>
      <w:szCs w:val="20"/>
      <w:lang w:eastAsia="ru-RU"/>
    </w:rPr>
  </w:style>
  <w:style w:type="paragraph" w:styleId="21">
    <w:name w:val="Body Text 2"/>
    <w:basedOn w:val="a"/>
    <w:link w:val="22"/>
    <w:rsid w:val="00292D7A"/>
    <w:pPr>
      <w:spacing w:after="0" w:line="240" w:lineRule="auto"/>
      <w:jc w:val="center"/>
    </w:pPr>
    <w:rPr>
      <w:rFonts w:ascii="Times New Roman" w:eastAsia="Times New Roman" w:hAnsi="Times New Roman" w:cs="Times New Roman"/>
      <w:b/>
      <w:szCs w:val="20"/>
      <w:lang w:eastAsia="ru-RU"/>
    </w:rPr>
  </w:style>
  <w:style w:type="character" w:customStyle="1" w:styleId="22">
    <w:name w:val="Основной текст 2 Знак"/>
    <w:basedOn w:val="a0"/>
    <w:link w:val="21"/>
    <w:rsid w:val="00292D7A"/>
    <w:rPr>
      <w:rFonts w:ascii="Times New Roman" w:eastAsia="Times New Roman" w:hAnsi="Times New Roman" w:cs="Times New Roman"/>
      <w:b/>
      <w:szCs w:val="20"/>
      <w:lang w:eastAsia="ru-RU"/>
    </w:rPr>
  </w:style>
  <w:style w:type="paragraph" w:styleId="a6">
    <w:name w:val="Body Text"/>
    <w:basedOn w:val="a"/>
    <w:link w:val="a7"/>
    <w:rsid w:val="00292D7A"/>
    <w:pPr>
      <w:widowControl w:val="0"/>
      <w:spacing w:after="0" w:line="240" w:lineRule="auto"/>
      <w:jc w:val="both"/>
    </w:pPr>
    <w:rPr>
      <w:rFonts w:ascii="Times New Roman" w:eastAsia="Times New Roman" w:hAnsi="Times New Roman" w:cs="Times New Roman"/>
      <w:snapToGrid w:val="0"/>
      <w:sz w:val="20"/>
      <w:szCs w:val="20"/>
      <w:lang w:eastAsia="ru-RU"/>
    </w:rPr>
  </w:style>
  <w:style w:type="character" w:customStyle="1" w:styleId="a7">
    <w:name w:val="Основной текст Знак"/>
    <w:basedOn w:val="a0"/>
    <w:link w:val="a6"/>
    <w:rsid w:val="00292D7A"/>
    <w:rPr>
      <w:rFonts w:ascii="Times New Roman" w:eastAsia="Times New Roman" w:hAnsi="Times New Roman" w:cs="Times New Roman"/>
      <w:snapToGrid w:val="0"/>
      <w:sz w:val="20"/>
      <w:szCs w:val="20"/>
      <w:lang w:eastAsia="ru-RU"/>
    </w:rPr>
  </w:style>
  <w:style w:type="paragraph" w:styleId="a8">
    <w:name w:val="Title"/>
    <w:basedOn w:val="a"/>
    <w:link w:val="a9"/>
    <w:qFormat/>
    <w:rsid w:val="00292D7A"/>
    <w:pPr>
      <w:spacing w:after="0" w:line="240" w:lineRule="auto"/>
      <w:jc w:val="center"/>
    </w:pPr>
    <w:rPr>
      <w:rFonts w:ascii="Times New Roman" w:eastAsia="Times New Roman" w:hAnsi="Times New Roman" w:cs="Times New Roman"/>
      <w:b/>
      <w:sz w:val="20"/>
      <w:szCs w:val="20"/>
      <w:lang w:eastAsia="ru-RU"/>
    </w:rPr>
  </w:style>
  <w:style w:type="character" w:customStyle="1" w:styleId="a9">
    <w:name w:val="Название Знак"/>
    <w:basedOn w:val="a0"/>
    <w:link w:val="a8"/>
    <w:rsid w:val="00292D7A"/>
    <w:rPr>
      <w:rFonts w:ascii="Times New Roman" w:eastAsia="Times New Roman" w:hAnsi="Times New Roman" w:cs="Times New Roman"/>
      <w:b/>
      <w:sz w:val="20"/>
      <w:szCs w:val="20"/>
      <w:lang w:eastAsia="ru-RU"/>
    </w:rPr>
  </w:style>
  <w:style w:type="paragraph" w:styleId="33">
    <w:name w:val="Body Text 3"/>
    <w:basedOn w:val="a"/>
    <w:link w:val="34"/>
    <w:rsid w:val="00292D7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92D7A"/>
    <w:rPr>
      <w:rFonts w:ascii="Times New Roman" w:eastAsia="Times New Roman" w:hAnsi="Times New Roman" w:cs="Times New Roman"/>
      <w:sz w:val="16"/>
      <w:szCs w:val="16"/>
      <w:lang w:eastAsia="ru-RU"/>
    </w:rPr>
  </w:style>
  <w:style w:type="character" w:styleId="aa">
    <w:name w:val="Hyperlink"/>
    <w:rsid w:val="00292D7A"/>
    <w:rPr>
      <w:color w:val="0563C1"/>
      <w:u w:val="single"/>
    </w:rPr>
  </w:style>
  <w:style w:type="character" w:customStyle="1" w:styleId="datepr">
    <w:name w:val="datepr"/>
    <w:rsid w:val="00292D7A"/>
  </w:style>
  <w:style w:type="character" w:customStyle="1" w:styleId="number">
    <w:name w:val="number"/>
    <w:rsid w:val="00292D7A"/>
  </w:style>
  <w:style w:type="character" w:customStyle="1" w:styleId="apple-converted-space">
    <w:name w:val="apple-converted-space"/>
    <w:rsid w:val="00292D7A"/>
  </w:style>
  <w:style w:type="paragraph" w:styleId="ab">
    <w:name w:val="Normal (Web)"/>
    <w:basedOn w:val="a"/>
    <w:rsid w:val="00292D7A"/>
    <w:pPr>
      <w:spacing w:after="0" w:line="240" w:lineRule="auto"/>
    </w:pPr>
    <w:rPr>
      <w:rFonts w:ascii="Times New Roman" w:eastAsia="Times New Roman" w:hAnsi="Times New Roman" w:cs="Times New Roman"/>
      <w:sz w:val="24"/>
      <w:szCs w:val="24"/>
      <w:lang w:eastAsia="ru-RU"/>
    </w:rPr>
  </w:style>
  <w:style w:type="character" w:styleId="ac">
    <w:name w:val="Emphasis"/>
    <w:uiPriority w:val="20"/>
    <w:qFormat/>
    <w:rsid w:val="00292D7A"/>
    <w:rPr>
      <w:i/>
      <w:iCs/>
    </w:rPr>
  </w:style>
  <w:style w:type="paragraph" w:customStyle="1" w:styleId="12">
    <w:name w:val="Без интервала1"/>
    <w:rsid w:val="00292D7A"/>
    <w:pPr>
      <w:suppressAutoHyphens/>
      <w:spacing w:after="0" w:line="100" w:lineRule="atLeast"/>
    </w:pPr>
    <w:rPr>
      <w:rFonts w:ascii="Arial" w:eastAsia="Arial Unicode MS" w:hAnsi="Arial" w:cs="Mangal"/>
      <w:kern w:val="2"/>
      <w:sz w:val="20"/>
      <w:szCs w:val="24"/>
      <w:lang w:eastAsia="hi-IN" w:bidi="hi-IN"/>
    </w:rPr>
  </w:style>
  <w:style w:type="paragraph" w:customStyle="1" w:styleId="ConsPlusNormal">
    <w:name w:val="ConsPlusNormal"/>
    <w:rsid w:val="00292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rsid w:val="00292D7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292D7A"/>
    <w:rPr>
      <w:rFonts w:ascii="Tahoma" w:eastAsia="Times New Roman" w:hAnsi="Tahoma" w:cs="Tahoma"/>
      <w:sz w:val="16"/>
      <w:szCs w:val="16"/>
      <w:lang w:eastAsia="ru-RU"/>
    </w:rPr>
  </w:style>
  <w:style w:type="character" w:customStyle="1" w:styleId="13">
    <w:name w:val="Просмотренная гиперссылка1"/>
    <w:basedOn w:val="a0"/>
    <w:uiPriority w:val="99"/>
    <w:semiHidden/>
    <w:unhideWhenUsed/>
    <w:rsid w:val="00292D7A"/>
    <w:rPr>
      <w:color w:val="954F72"/>
      <w:u w:val="single"/>
    </w:rPr>
  </w:style>
  <w:style w:type="character" w:styleId="af">
    <w:name w:val="FollowedHyperlink"/>
    <w:basedOn w:val="a0"/>
    <w:uiPriority w:val="99"/>
    <w:semiHidden/>
    <w:unhideWhenUsed/>
    <w:rsid w:val="00292D7A"/>
    <w:rPr>
      <w:color w:val="954F72" w:themeColor="followedHyperlink"/>
      <w:u w:val="single"/>
    </w:rPr>
  </w:style>
  <w:style w:type="paragraph" w:styleId="af0">
    <w:name w:val="Body Text Indent"/>
    <w:basedOn w:val="a"/>
    <w:link w:val="af1"/>
    <w:uiPriority w:val="99"/>
    <w:semiHidden/>
    <w:unhideWhenUsed/>
    <w:rsid w:val="00292D7A"/>
    <w:pPr>
      <w:spacing w:after="120"/>
      <w:ind w:left="283"/>
    </w:pPr>
  </w:style>
  <w:style w:type="character" w:customStyle="1" w:styleId="af1">
    <w:name w:val="Основной текст с отступом Знак"/>
    <w:basedOn w:val="a0"/>
    <w:link w:val="af0"/>
    <w:uiPriority w:val="99"/>
    <w:semiHidden/>
    <w:rsid w:val="00292D7A"/>
  </w:style>
  <w:style w:type="paragraph" w:styleId="af2">
    <w:name w:val="Plain Text"/>
    <w:basedOn w:val="a"/>
    <w:link w:val="af3"/>
    <w:semiHidden/>
    <w:unhideWhenUsed/>
    <w:rsid w:val="00292D7A"/>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292D7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55"/>
  </w:style>
  <w:style w:type="paragraph" w:styleId="1">
    <w:name w:val="heading 1"/>
    <w:basedOn w:val="a"/>
    <w:next w:val="a"/>
    <w:link w:val="10"/>
    <w:qFormat/>
    <w:rsid w:val="00292D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92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292D7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292D7A"/>
    <w:pPr>
      <w:widowControl w:val="0"/>
      <w:spacing w:before="240" w:after="60" w:line="280" w:lineRule="auto"/>
      <w:ind w:firstLine="320"/>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92D7A"/>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292D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7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92D7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2D7A"/>
    <w:rPr>
      <w:rFonts w:ascii="Arial" w:eastAsia="Times New Roman" w:hAnsi="Arial" w:cs="Arial"/>
      <w:b/>
      <w:bCs/>
      <w:sz w:val="26"/>
      <w:szCs w:val="26"/>
      <w:lang w:eastAsia="ru-RU"/>
    </w:rPr>
  </w:style>
  <w:style w:type="character" w:customStyle="1" w:styleId="50">
    <w:name w:val="Заголовок 5 Знак"/>
    <w:basedOn w:val="a0"/>
    <w:link w:val="5"/>
    <w:rsid w:val="00292D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2D7A"/>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292D7A"/>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292D7A"/>
    <w:pPr>
      <w:ind w:left="720"/>
      <w:contextualSpacing/>
    </w:pPr>
  </w:style>
  <w:style w:type="table" w:styleId="a4">
    <w:name w:val="Table Grid"/>
    <w:basedOn w:val="a1"/>
    <w:rsid w:val="00292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292D7A"/>
  </w:style>
  <w:style w:type="character" w:styleId="a5">
    <w:name w:val="Strong"/>
    <w:uiPriority w:val="22"/>
    <w:qFormat/>
    <w:rsid w:val="00292D7A"/>
    <w:rPr>
      <w:b/>
      <w:bCs/>
    </w:rPr>
  </w:style>
  <w:style w:type="paragraph" w:styleId="31">
    <w:name w:val="Body Text Indent 3"/>
    <w:basedOn w:val="a"/>
    <w:link w:val="32"/>
    <w:rsid w:val="00292D7A"/>
    <w:pPr>
      <w:spacing w:after="0" w:line="240" w:lineRule="auto"/>
      <w:ind w:left="1770" w:hanging="141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292D7A"/>
    <w:rPr>
      <w:rFonts w:ascii="Times New Roman" w:eastAsia="Times New Roman" w:hAnsi="Times New Roman" w:cs="Times New Roman"/>
      <w:sz w:val="24"/>
      <w:szCs w:val="20"/>
      <w:lang w:eastAsia="ru-RU"/>
    </w:rPr>
  </w:style>
  <w:style w:type="paragraph" w:styleId="21">
    <w:name w:val="Body Text 2"/>
    <w:basedOn w:val="a"/>
    <w:link w:val="22"/>
    <w:rsid w:val="00292D7A"/>
    <w:pPr>
      <w:spacing w:after="0" w:line="240" w:lineRule="auto"/>
      <w:jc w:val="center"/>
    </w:pPr>
    <w:rPr>
      <w:rFonts w:ascii="Times New Roman" w:eastAsia="Times New Roman" w:hAnsi="Times New Roman" w:cs="Times New Roman"/>
      <w:b/>
      <w:szCs w:val="20"/>
      <w:lang w:eastAsia="ru-RU"/>
    </w:rPr>
  </w:style>
  <w:style w:type="character" w:customStyle="1" w:styleId="22">
    <w:name w:val="Основной текст 2 Знак"/>
    <w:basedOn w:val="a0"/>
    <w:link w:val="21"/>
    <w:rsid w:val="00292D7A"/>
    <w:rPr>
      <w:rFonts w:ascii="Times New Roman" w:eastAsia="Times New Roman" w:hAnsi="Times New Roman" w:cs="Times New Roman"/>
      <w:b/>
      <w:szCs w:val="20"/>
      <w:lang w:eastAsia="ru-RU"/>
    </w:rPr>
  </w:style>
  <w:style w:type="paragraph" w:styleId="a6">
    <w:name w:val="Body Text"/>
    <w:basedOn w:val="a"/>
    <w:link w:val="a7"/>
    <w:rsid w:val="00292D7A"/>
    <w:pPr>
      <w:widowControl w:val="0"/>
      <w:spacing w:after="0" w:line="240" w:lineRule="auto"/>
      <w:jc w:val="both"/>
    </w:pPr>
    <w:rPr>
      <w:rFonts w:ascii="Times New Roman" w:eastAsia="Times New Roman" w:hAnsi="Times New Roman" w:cs="Times New Roman"/>
      <w:snapToGrid w:val="0"/>
      <w:sz w:val="20"/>
      <w:szCs w:val="20"/>
      <w:lang w:eastAsia="ru-RU"/>
    </w:rPr>
  </w:style>
  <w:style w:type="character" w:customStyle="1" w:styleId="a7">
    <w:name w:val="Основной текст Знак"/>
    <w:basedOn w:val="a0"/>
    <w:link w:val="a6"/>
    <w:rsid w:val="00292D7A"/>
    <w:rPr>
      <w:rFonts w:ascii="Times New Roman" w:eastAsia="Times New Roman" w:hAnsi="Times New Roman" w:cs="Times New Roman"/>
      <w:snapToGrid w:val="0"/>
      <w:sz w:val="20"/>
      <w:szCs w:val="20"/>
      <w:lang w:eastAsia="ru-RU"/>
    </w:rPr>
  </w:style>
  <w:style w:type="paragraph" w:styleId="a8">
    <w:name w:val="Title"/>
    <w:basedOn w:val="a"/>
    <w:link w:val="a9"/>
    <w:qFormat/>
    <w:rsid w:val="00292D7A"/>
    <w:pPr>
      <w:spacing w:after="0" w:line="240" w:lineRule="auto"/>
      <w:jc w:val="center"/>
    </w:pPr>
    <w:rPr>
      <w:rFonts w:ascii="Times New Roman" w:eastAsia="Times New Roman" w:hAnsi="Times New Roman" w:cs="Times New Roman"/>
      <w:b/>
      <w:sz w:val="20"/>
      <w:szCs w:val="20"/>
      <w:lang w:eastAsia="ru-RU"/>
    </w:rPr>
  </w:style>
  <w:style w:type="character" w:customStyle="1" w:styleId="a9">
    <w:name w:val="Название Знак"/>
    <w:basedOn w:val="a0"/>
    <w:link w:val="a8"/>
    <w:rsid w:val="00292D7A"/>
    <w:rPr>
      <w:rFonts w:ascii="Times New Roman" w:eastAsia="Times New Roman" w:hAnsi="Times New Roman" w:cs="Times New Roman"/>
      <w:b/>
      <w:sz w:val="20"/>
      <w:szCs w:val="20"/>
      <w:lang w:eastAsia="ru-RU"/>
    </w:rPr>
  </w:style>
  <w:style w:type="paragraph" w:styleId="33">
    <w:name w:val="Body Text 3"/>
    <w:basedOn w:val="a"/>
    <w:link w:val="34"/>
    <w:rsid w:val="00292D7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92D7A"/>
    <w:rPr>
      <w:rFonts w:ascii="Times New Roman" w:eastAsia="Times New Roman" w:hAnsi="Times New Roman" w:cs="Times New Roman"/>
      <w:sz w:val="16"/>
      <w:szCs w:val="16"/>
      <w:lang w:eastAsia="ru-RU"/>
    </w:rPr>
  </w:style>
  <w:style w:type="character" w:styleId="aa">
    <w:name w:val="Hyperlink"/>
    <w:rsid w:val="00292D7A"/>
    <w:rPr>
      <w:color w:val="0563C1"/>
      <w:u w:val="single"/>
    </w:rPr>
  </w:style>
  <w:style w:type="character" w:customStyle="1" w:styleId="datepr">
    <w:name w:val="datepr"/>
    <w:rsid w:val="00292D7A"/>
  </w:style>
  <w:style w:type="character" w:customStyle="1" w:styleId="number">
    <w:name w:val="number"/>
    <w:rsid w:val="00292D7A"/>
  </w:style>
  <w:style w:type="character" w:customStyle="1" w:styleId="apple-converted-space">
    <w:name w:val="apple-converted-space"/>
    <w:rsid w:val="00292D7A"/>
  </w:style>
  <w:style w:type="paragraph" w:styleId="ab">
    <w:name w:val="Normal (Web)"/>
    <w:basedOn w:val="a"/>
    <w:rsid w:val="00292D7A"/>
    <w:pPr>
      <w:spacing w:after="0" w:line="240" w:lineRule="auto"/>
    </w:pPr>
    <w:rPr>
      <w:rFonts w:ascii="Times New Roman" w:eastAsia="Times New Roman" w:hAnsi="Times New Roman" w:cs="Times New Roman"/>
      <w:sz w:val="24"/>
      <w:szCs w:val="24"/>
      <w:lang w:eastAsia="ru-RU"/>
    </w:rPr>
  </w:style>
  <w:style w:type="character" w:styleId="ac">
    <w:name w:val="Emphasis"/>
    <w:uiPriority w:val="20"/>
    <w:qFormat/>
    <w:rsid w:val="00292D7A"/>
    <w:rPr>
      <w:i/>
      <w:iCs/>
    </w:rPr>
  </w:style>
  <w:style w:type="paragraph" w:customStyle="1" w:styleId="12">
    <w:name w:val="Без интервала1"/>
    <w:rsid w:val="00292D7A"/>
    <w:pPr>
      <w:suppressAutoHyphens/>
      <w:spacing w:after="0" w:line="100" w:lineRule="atLeast"/>
    </w:pPr>
    <w:rPr>
      <w:rFonts w:ascii="Arial" w:eastAsia="Arial Unicode MS" w:hAnsi="Arial" w:cs="Mangal"/>
      <w:kern w:val="2"/>
      <w:sz w:val="20"/>
      <w:szCs w:val="24"/>
      <w:lang w:eastAsia="hi-IN" w:bidi="hi-IN"/>
    </w:rPr>
  </w:style>
  <w:style w:type="paragraph" w:customStyle="1" w:styleId="ConsPlusNormal">
    <w:name w:val="ConsPlusNormal"/>
    <w:rsid w:val="00292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rsid w:val="00292D7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292D7A"/>
    <w:rPr>
      <w:rFonts w:ascii="Tahoma" w:eastAsia="Times New Roman" w:hAnsi="Tahoma" w:cs="Tahoma"/>
      <w:sz w:val="16"/>
      <w:szCs w:val="16"/>
      <w:lang w:eastAsia="ru-RU"/>
    </w:rPr>
  </w:style>
  <w:style w:type="character" w:customStyle="1" w:styleId="13">
    <w:name w:val="Просмотренная гиперссылка1"/>
    <w:basedOn w:val="a0"/>
    <w:uiPriority w:val="99"/>
    <w:semiHidden/>
    <w:unhideWhenUsed/>
    <w:rsid w:val="00292D7A"/>
    <w:rPr>
      <w:color w:val="954F72"/>
      <w:u w:val="single"/>
    </w:rPr>
  </w:style>
  <w:style w:type="character" w:styleId="af">
    <w:name w:val="FollowedHyperlink"/>
    <w:basedOn w:val="a0"/>
    <w:uiPriority w:val="99"/>
    <w:semiHidden/>
    <w:unhideWhenUsed/>
    <w:rsid w:val="00292D7A"/>
    <w:rPr>
      <w:color w:val="954F72" w:themeColor="followedHyperlink"/>
      <w:u w:val="single"/>
    </w:rPr>
  </w:style>
  <w:style w:type="paragraph" w:styleId="af0">
    <w:name w:val="Body Text Indent"/>
    <w:basedOn w:val="a"/>
    <w:link w:val="af1"/>
    <w:uiPriority w:val="99"/>
    <w:semiHidden/>
    <w:unhideWhenUsed/>
    <w:rsid w:val="00292D7A"/>
    <w:pPr>
      <w:spacing w:after="120"/>
      <w:ind w:left="283"/>
    </w:pPr>
  </w:style>
  <w:style w:type="character" w:customStyle="1" w:styleId="af1">
    <w:name w:val="Основной текст с отступом Знак"/>
    <w:basedOn w:val="a0"/>
    <w:link w:val="af0"/>
    <w:uiPriority w:val="99"/>
    <w:semiHidden/>
    <w:rsid w:val="00292D7A"/>
  </w:style>
  <w:style w:type="paragraph" w:styleId="af2">
    <w:name w:val="Plain Text"/>
    <w:basedOn w:val="a"/>
    <w:link w:val="af3"/>
    <w:semiHidden/>
    <w:unhideWhenUsed/>
    <w:rsid w:val="00292D7A"/>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292D7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636">
      <w:bodyDiv w:val="1"/>
      <w:marLeft w:val="0"/>
      <w:marRight w:val="0"/>
      <w:marTop w:val="0"/>
      <w:marBottom w:val="0"/>
      <w:divBdr>
        <w:top w:val="none" w:sz="0" w:space="0" w:color="auto"/>
        <w:left w:val="none" w:sz="0" w:space="0" w:color="auto"/>
        <w:bottom w:val="none" w:sz="0" w:space="0" w:color="auto"/>
        <w:right w:val="none" w:sz="0" w:space="0" w:color="auto"/>
      </w:divBdr>
    </w:div>
    <w:div w:id="163979243">
      <w:bodyDiv w:val="1"/>
      <w:marLeft w:val="0"/>
      <w:marRight w:val="0"/>
      <w:marTop w:val="0"/>
      <w:marBottom w:val="0"/>
      <w:divBdr>
        <w:top w:val="none" w:sz="0" w:space="0" w:color="auto"/>
        <w:left w:val="none" w:sz="0" w:space="0" w:color="auto"/>
        <w:bottom w:val="none" w:sz="0" w:space="0" w:color="auto"/>
        <w:right w:val="none" w:sz="0" w:space="0" w:color="auto"/>
      </w:divBdr>
      <w:divsChild>
        <w:div w:id="1830553347">
          <w:marLeft w:val="0"/>
          <w:marRight w:val="0"/>
          <w:marTop w:val="0"/>
          <w:marBottom w:val="0"/>
          <w:divBdr>
            <w:top w:val="none" w:sz="0" w:space="0" w:color="auto"/>
            <w:left w:val="none" w:sz="0" w:space="0" w:color="auto"/>
            <w:bottom w:val="none" w:sz="0" w:space="0" w:color="auto"/>
            <w:right w:val="none" w:sz="0" w:space="0" w:color="auto"/>
          </w:divBdr>
        </w:div>
        <w:div w:id="242300602">
          <w:marLeft w:val="0"/>
          <w:marRight w:val="0"/>
          <w:marTop w:val="0"/>
          <w:marBottom w:val="0"/>
          <w:divBdr>
            <w:top w:val="none" w:sz="0" w:space="0" w:color="auto"/>
            <w:left w:val="none" w:sz="0" w:space="0" w:color="auto"/>
            <w:bottom w:val="none" w:sz="0" w:space="0" w:color="auto"/>
            <w:right w:val="none" w:sz="0" w:space="0" w:color="auto"/>
          </w:divBdr>
        </w:div>
        <w:div w:id="474882524">
          <w:marLeft w:val="0"/>
          <w:marRight w:val="0"/>
          <w:marTop w:val="0"/>
          <w:marBottom w:val="0"/>
          <w:divBdr>
            <w:top w:val="none" w:sz="0" w:space="0" w:color="auto"/>
            <w:left w:val="none" w:sz="0" w:space="0" w:color="auto"/>
            <w:bottom w:val="none" w:sz="0" w:space="0" w:color="auto"/>
            <w:right w:val="none" w:sz="0" w:space="0" w:color="auto"/>
          </w:divBdr>
        </w:div>
      </w:divsChild>
    </w:div>
    <w:div w:id="211621451">
      <w:bodyDiv w:val="1"/>
      <w:marLeft w:val="0"/>
      <w:marRight w:val="0"/>
      <w:marTop w:val="0"/>
      <w:marBottom w:val="0"/>
      <w:divBdr>
        <w:top w:val="none" w:sz="0" w:space="0" w:color="auto"/>
        <w:left w:val="none" w:sz="0" w:space="0" w:color="auto"/>
        <w:bottom w:val="none" w:sz="0" w:space="0" w:color="auto"/>
        <w:right w:val="none" w:sz="0" w:space="0" w:color="auto"/>
      </w:divBdr>
    </w:div>
    <w:div w:id="1249344186">
      <w:bodyDiv w:val="1"/>
      <w:marLeft w:val="0"/>
      <w:marRight w:val="0"/>
      <w:marTop w:val="0"/>
      <w:marBottom w:val="0"/>
      <w:divBdr>
        <w:top w:val="none" w:sz="0" w:space="0" w:color="auto"/>
        <w:left w:val="none" w:sz="0" w:space="0" w:color="auto"/>
        <w:bottom w:val="none" w:sz="0" w:space="0" w:color="auto"/>
        <w:right w:val="none" w:sz="0" w:space="0" w:color="auto"/>
      </w:divBdr>
    </w:div>
    <w:div w:id="1720545185">
      <w:bodyDiv w:val="1"/>
      <w:marLeft w:val="0"/>
      <w:marRight w:val="0"/>
      <w:marTop w:val="0"/>
      <w:marBottom w:val="0"/>
      <w:divBdr>
        <w:top w:val="none" w:sz="0" w:space="0" w:color="auto"/>
        <w:left w:val="none" w:sz="0" w:space="0" w:color="auto"/>
        <w:bottom w:val="none" w:sz="0" w:space="0" w:color="auto"/>
        <w:right w:val="none" w:sz="0" w:space="0" w:color="auto"/>
      </w:divBdr>
    </w:div>
    <w:div w:id="1874265328">
      <w:bodyDiv w:val="1"/>
      <w:marLeft w:val="0"/>
      <w:marRight w:val="0"/>
      <w:marTop w:val="0"/>
      <w:marBottom w:val="0"/>
      <w:divBdr>
        <w:top w:val="none" w:sz="0" w:space="0" w:color="auto"/>
        <w:left w:val="none" w:sz="0" w:space="0" w:color="auto"/>
        <w:bottom w:val="none" w:sz="0" w:space="0" w:color="auto"/>
        <w:right w:val="none" w:sz="0" w:space="0" w:color="auto"/>
      </w:divBdr>
    </w:div>
    <w:div w:id="1891073706">
      <w:bodyDiv w:val="1"/>
      <w:marLeft w:val="0"/>
      <w:marRight w:val="0"/>
      <w:marTop w:val="0"/>
      <w:marBottom w:val="0"/>
      <w:divBdr>
        <w:top w:val="none" w:sz="0" w:space="0" w:color="auto"/>
        <w:left w:val="none" w:sz="0" w:space="0" w:color="auto"/>
        <w:bottom w:val="none" w:sz="0" w:space="0" w:color="auto"/>
        <w:right w:val="none" w:sz="0" w:space="0" w:color="auto"/>
      </w:divBdr>
    </w:div>
    <w:div w:id="1962374303">
      <w:bodyDiv w:val="1"/>
      <w:marLeft w:val="0"/>
      <w:marRight w:val="0"/>
      <w:marTop w:val="0"/>
      <w:marBottom w:val="0"/>
      <w:divBdr>
        <w:top w:val="none" w:sz="0" w:space="0" w:color="auto"/>
        <w:left w:val="none" w:sz="0" w:space="0" w:color="auto"/>
        <w:bottom w:val="none" w:sz="0" w:space="0" w:color="auto"/>
        <w:right w:val="none" w:sz="0" w:space="0" w:color="auto"/>
      </w:divBdr>
      <w:divsChild>
        <w:div w:id="670571257">
          <w:marLeft w:val="0"/>
          <w:marRight w:val="0"/>
          <w:marTop w:val="0"/>
          <w:marBottom w:val="0"/>
          <w:divBdr>
            <w:top w:val="none" w:sz="0" w:space="0" w:color="auto"/>
            <w:left w:val="none" w:sz="0" w:space="0" w:color="auto"/>
            <w:bottom w:val="none" w:sz="0" w:space="0" w:color="auto"/>
            <w:right w:val="none" w:sz="0" w:space="0" w:color="auto"/>
          </w:divBdr>
        </w:div>
        <w:div w:id="1361398865">
          <w:marLeft w:val="0"/>
          <w:marRight w:val="0"/>
          <w:marTop w:val="0"/>
          <w:marBottom w:val="0"/>
          <w:divBdr>
            <w:top w:val="none" w:sz="0" w:space="0" w:color="auto"/>
            <w:left w:val="none" w:sz="0" w:space="0" w:color="auto"/>
            <w:bottom w:val="none" w:sz="0" w:space="0" w:color="auto"/>
            <w:right w:val="none" w:sz="0" w:space="0" w:color="auto"/>
          </w:divBdr>
        </w:div>
        <w:div w:id="1570308929">
          <w:marLeft w:val="0"/>
          <w:marRight w:val="0"/>
          <w:marTop w:val="0"/>
          <w:marBottom w:val="0"/>
          <w:divBdr>
            <w:top w:val="none" w:sz="0" w:space="0" w:color="auto"/>
            <w:left w:val="none" w:sz="0" w:space="0" w:color="auto"/>
            <w:bottom w:val="none" w:sz="0" w:space="0" w:color="auto"/>
            <w:right w:val="none" w:sz="0" w:space="0" w:color="auto"/>
          </w:divBdr>
        </w:div>
        <w:div w:id="1429424936">
          <w:marLeft w:val="0"/>
          <w:marRight w:val="0"/>
          <w:marTop w:val="0"/>
          <w:marBottom w:val="0"/>
          <w:divBdr>
            <w:top w:val="none" w:sz="0" w:space="0" w:color="auto"/>
            <w:left w:val="none" w:sz="0" w:space="0" w:color="auto"/>
            <w:bottom w:val="none" w:sz="0" w:space="0" w:color="auto"/>
            <w:right w:val="none" w:sz="0" w:space="0" w:color="auto"/>
          </w:divBdr>
        </w:div>
        <w:div w:id="1528257124">
          <w:marLeft w:val="0"/>
          <w:marRight w:val="0"/>
          <w:marTop w:val="0"/>
          <w:marBottom w:val="0"/>
          <w:divBdr>
            <w:top w:val="none" w:sz="0" w:space="0" w:color="auto"/>
            <w:left w:val="none" w:sz="0" w:space="0" w:color="auto"/>
            <w:bottom w:val="none" w:sz="0" w:space="0" w:color="auto"/>
            <w:right w:val="none" w:sz="0" w:space="0" w:color="auto"/>
          </w:divBdr>
        </w:div>
        <w:div w:id="1141074152">
          <w:marLeft w:val="0"/>
          <w:marRight w:val="0"/>
          <w:marTop w:val="0"/>
          <w:marBottom w:val="0"/>
          <w:divBdr>
            <w:top w:val="none" w:sz="0" w:space="0" w:color="auto"/>
            <w:left w:val="none" w:sz="0" w:space="0" w:color="auto"/>
            <w:bottom w:val="none" w:sz="0" w:space="0" w:color="auto"/>
            <w:right w:val="none" w:sz="0" w:space="0" w:color="auto"/>
          </w:divBdr>
        </w:div>
        <w:div w:id="82798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type=text&amp;regnum=HK0000365" TargetMode="External"/><Relationship Id="rId18" Type="http://schemas.openxmlformats.org/officeDocument/2006/relationships/hyperlink" Target="http://www.court.gov.by/upload/JUSTICE/ORD_instr22.pdf" TargetMode="External"/><Relationship Id="rId26" Type="http://schemas.openxmlformats.org/officeDocument/2006/relationships/hyperlink" Target="http://www.pravo.by/main.aspx?guid=3871&amp;p0=H10300204" TargetMode="External"/><Relationship Id="rId39" Type="http://schemas.openxmlformats.org/officeDocument/2006/relationships/hyperlink" Target="http://www.pravo.by/webnpa/text.asp?RN=h10800454" TargetMode="External"/><Relationship Id="rId21" Type="http://schemas.openxmlformats.org/officeDocument/2006/relationships/hyperlink" Target="http://www.court.gov.by/upload/JUSTICE/ORD_instr22.pdf" TargetMode="External"/><Relationship Id="rId34" Type="http://schemas.openxmlformats.org/officeDocument/2006/relationships/hyperlink" Target="http://www.pravo.by/webnpa/text.asp?RN=P31000200" TargetMode="External"/><Relationship Id="rId42" Type="http://schemas.openxmlformats.org/officeDocument/2006/relationships/hyperlink" Target="http://mvd.gov.by/imgmvd/dgim/530.pdf" TargetMode="External"/><Relationship Id="rId47" Type="http://schemas.openxmlformats.org/officeDocument/2006/relationships/hyperlink" Target="http://mvd.gov.by/imgmvd/dgim/146.pdf" TargetMode="External"/><Relationship Id="rId50" Type="http://schemas.openxmlformats.org/officeDocument/2006/relationships/hyperlink" Target="http://mvd.gov.by/imgmvd/dgim/123.pdf" TargetMode="External"/><Relationship Id="rId55" Type="http://schemas.openxmlformats.org/officeDocument/2006/relationships/hyperlink" Target="http://www.etalonline.by/Default.aspx?type=text&amp;regnum=C21200156" TargetMode="External"/><Relationship Id="rId63" Type="http://schemas.openxmlformats.org/officeDocument/2006/relationships/hyperlink" Target="http://mvd.gov.by/imgmvd/dgim/643.pdf" TargetMode="External"/><Relationship Id="rId68" Type="http://schemas.openxmlformats.org/officeDocument/2006/relationships/hyperlink" Target="http://mvd.gov.by/imgmvd/dgim/345.pdf" TargetMode="External"/><Relationship Id="rId76" Type="http://schemas.openxmlformats.org/officeDocument/2006/relationships/hyperlink" Target="http://www.kc.gov.by/" TargetMode="External"/><Relationship Id="rId84" Type="http://schemas.openxmlformats.org/officeDocument/2006/relationships/hyperlink" Target="http://www.gki.gov.by/" TargetMode="External"/><Relationship Id="rId7" Type="http://schemas.openxmlformats.org/officeDocument/2006/relationships/hyperlink" Target="http://www.pravo.by/main.aspx?guid=3871&amp;p0=P31300529&amp;p1=1" TargetMode="External"/><Relationship Id="rId71" Type="http://schemas.openxmlformats.org/officeDocument/2006/relationships/hyperlink" Target="http://mvd.gov.by/imgmvd/dgim/73.pdf" TargetMode="External"/><Relationship Id="rId2" Type="http://schemas.openxmlformats.org/officeDocument/2006/relationships/styles" Target="styles.xml"/><Relationship Id="rId16" Type="http://schemas.openxmlformats.org/officeDocument/2006/relationships/hyperlink" Target="http://www.court.gov.by/upload/JUSTICE/instr_obl2.pdf" TargetMode="External"/><Relationship Id="rId29" Type="http://schemas.openxmlformats.org/officeDocument/2006/relationships/hyperlink" Target="http://www.court.gov.by/upload/JUSTICE/ORD_instr2.pdf" TargetMode="External"/><Relationship Id="rId11" Type="http://schemas.openxmlformats.org/officeDocument/2006/relationships/hyperlink" Target="http://etalonline.by/?type=text&amp;regnum=HK9900295" TargetMode="External"/><Relationship Id="rId24" Type="http://schemas.openxmlformats.org/officeDocument/2006/relationships/hyperlink" Target="http://www.pravo.by/main.aspx?guid=12551&amp;p0=P31300530&amp;p1=1&amp;p5=0" TargetMode="External"/><Relationship Id="rId32" Type="http://schemas.openxmlformats.org/officeDocument/2006/relationships/hyperlink" Target="http://mvd.gov.by/imgmvd/dgim/603.pdf" TargetMode="External"/><Relationship Id="rId37" Type="http://schemas.openxmlformats.org/officeDocument/2006/relationships/hyperlink" Target="http://mvd.gov.by/imgmvd/dgim/236.pdf" TargetMode="External"/><Relationship Id="rId40" Type="http://schemas.openxmlformats.org/officeDocument/2006/relationships/hyperlink" Target="http://mvd.gov.by/imgmvd/dgim/363.pdf" TargetMode="External"/><Relationship Id="rId45" Type="http://schemas.openxmlformats.org/officeDocument/2006/relationships/hyperlink" Target="http://www.pravo.by/webnpa/text.asp?RN=c20600144" TargetMode="External"/><Relationship Id="rId53" Type="http://schemas.openxmlformats.org/officeDocument/2006/relationships/hyperlink" Target="http://mvd.gov.by/imgmvd/dgim/225.pdf" TargetMode="External"/><Relationship Id="rId58" Type="http://schemas.openxmlformats.org/officeDocument/2006/relationships/hyperlink" Target="http://pravo.by/webnpa/text.asp?RN=c20900461" TargetMode="External"/><Relationship Id="rId66" Type="http://schemas.openxmlformats.org/officeDocument/2006/relationships/hyperlink" Target="http://mvd.gov.by/imgmvd/dgim/258.pdf" TargetMode="External"/><Relationship Id="rId74" Type="http://schemas.openxmlformats.org/officeDocument/2006/relationships/hyperlink" Target="http://rovd-soligorsk.by/images/download/zakon_rb_ob_obracheniah_gragdan.doc" TargetMode="External"/><Relationship Id="rId79" Type="http://schemas.openxmlformats.org/officeDocument/2006/relationships/hyperlink" Target="http://sudexpert.gov.by" TargetMode="External"/><Relationship Id="rId5" Type="http://schemas.openxmlformats.org/officeDocument/2006/relationships/webSettings" Target="webSettings.xml"/><Relationship Id="rId61" Type="http://schemas.openxmlformats.org/officeDocument/2006/relationships/hyperlink" Target="http://mvd.gov.by/imgmvd/dgim/755.pdf" TargetMode="External"/><Relationship Id="rId82" Type="http://schemas.openxmlformats.org/officeDocument/2006/relationships/hyperlink" Target="http://belnotary.by/" TargetMode="External"/><Relationship Id="rId19" Type="http://schemas.openxmlformats.org/officeDocument/2006/relationships/hyperlink" Target="http://www.court.gov.by/upload/JUSTICE/instr_region2.pdf" TargetMode="External"/><Relationship Id="rId4" Type="http://schemas.openxmlformats.org/officeDocument/2006/relationships/settings" Target="settings.xml"/><Relationship Id="rId9" Type="http://schemas.openxmlformats.org/officeDocument/2006/relationships/hyperlink" Target="http://www.pravo.by/main.aspx?guid=12551&amp;p0=H11600013&amp;p1=1&amp;p5=0" TargetMode="External"/><Relationship Id="rId14" Type="http://schemas.openxmlformats.org/officeDocument/2006/relationships/hyperlink" Target="http://www.court.gov.by/upload/JUSTICE/instr_VS31.pdf" TargetMode="External"/><Relationship Id="rId22" Type="http://schemas.openxmlformats.org/officeDocument/2006/relationships/hyperlink" Target="http://www.pravo.by/main.aspx?guid=3871&amp;p0=Pd1300006&amp;p1=1" TargetMode="External"/><Relationship Id="rId27" Type="http://schemas.openxmlformats.org/officeDocument/2006/relationships/hyperlink" Target="http://etalonline.by/?type=text&amp;regnum=HK9800219" TargetMode="External"/><Relationship Id="rId30" Type="http://schemas.openxmlformats.org/officeDocument/2006/relationships/hyperlink" Target="http://mvd.gov.by/imgmvd/dgim/258.pdf" TargetMode="External"/><Relationship Id="rId35" Type="http://schemas.openxmlformats.org/officeDocument/2006/relationships/hyperlink" Target="http://www.pravo.by/webnpa/text.asp?RN=p30800294" TargetMode="External"/><Relationship Id="rId43" Type="http://schemas.openxmlformats.org/officeDocument/2006/relationships/hyperlink" Target="http://www.pravo.by/webnpa/text.asp?RN=c20600063" TargetMode="External"/><Relationship Id="rId48" Type="http://schemas.openxmlformats.org/officeDocument/2006/relationships/hyperlink" Target="http://mvd.gov.by/imgmvd/dgim/333.pdf" TargetMode="External"/><Relationship Id="rId56" Type="http://schemas.openxmlformats.org/officeDocument/2006/relationships/hyperlink" Target="http://mvd.gov.by/imgmvd/dgim/354.pdf" TargetMode="External"/><Relationship Id="rId64" Type="http://schemas.openxmlformats.org/officeDocument/2006/relationships/hyperlink" Target="http://mvd.gov.by/imgmvd/dgim/49.pdf" TargetMode="External"/><Relationship Id="rId69" Type="http://schemas.openxmlformats.org/officeDocument/2006/relationships/hyperlink" Target="http://mvd.gov.by/imgmvd/dgim/341.pdf" TargetMode="External"/><Relationship Id="rId77" Type="http://schemas.openxmlformats.org/officeDocument/2006/relationships/hyperlink" Target="http://prokuratura.gov.by/" TargetMode="External"/><Relationship Id="rId8" Type="http://schemas.openxmlformats.org/officeDocument/2006/relationships/hyperlink" Target="http://www.pravo.by/main.aspx?guid=12551&amp;p0=P31300530&amp;p1=1&amp;p5=0" TargetMode="External"/><Relationship Id="rId51" Type="http://schemas.openxmlformats.org/officeDocument/2006/relationships/hyperlink" Target="http://www.pravo.by/webnpa/text.asp?RN=c20802015" TargetMode="External"/><Relationship Id="rId72" Type="http://schemas.openxmlformats.org/officeDocument/2006/relationships/hyperlink" Target="http://mvd.gov.by/imgmvd/dgim/poloz.pdf" TargetMode="External"/><Relationship Id="rId80" Type="http://schemas.openxmlformats.org/officeDocument/2006/relationships/hyperlink" Target="http://www.customs.gov.by/"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talonline.by/?type=text&amp;regnum=Hk0600194" TargetMode="External"/><Relationship Id="rId17" Type="http://schemas.openxmlformats.org/officeDocument/2006/relationships/hyperlink" Target="http://www.court.gov.by/upload/JUSTICE/ORD_instr22.pdf" TargetMode="External"/><Relationship Id="rId25" Type="http://schemas.openxmlformats.org/officeDocument/2006/relationships/hyperlink" Target="http://www.pravo.by/main.aspx?guid=12551&amp;p0=H11600013&amp;p1=1&amp;p5=0" TargetMode="External"/><Relationship Id="rId33" Type="http://schemas.openxmlformats.org/officeDocument/2006/relationships/hyperlink" Target="http://www.pravo.by/webnpa/text.asp?RN=p30400268" TargetMode="External"/><Relationship Id="rId38" Type="http://schemas.openxmlformats.org/officeDocument/2006/relationships/hyperlink" Target="http://mvd.gov.by/imgmvd/dgim/419.pdf" TargetMode="External"/><Relationship Id="rId46" Type="http://schemas.openxmlformats.org/officeDocument/2006/relationships/hyperlink" Target="http://mvd.gov.by/imgmvd/dgim/145.pdf" TargetMode="External"/><Relationship Id="rId59" Type="http://schemas.openxmlformats.org/officeDocument/2006/relationships/hyperlink" Target="http://pravo.by/webnpa/text.asp?RN=C20801740" TargetMode="External"/><Relationship Id="rId67" Type="http://schemas.openxmlformats.org/officeDocument/2006/relationships/hyperlink" Target="http://mvd.gov.by/imgmvd/dgim/56.pdf" TargetMode="External"/><Relationship Id="rId20" Type="http://schemas.openxmlformats.org/officeDocument/2006/relationships/hyperlink" Target="http://www.court.gov.by/upload/JUSTICE/ORD_instr22.pdf" TargetMode="External"/><Relationship Id="rId41" Type="http://schemas.openxmlformats.org/officeDocument/2006/relationships/hyperlink" Target="http://www.pravo.by/webnpa/text.asp?RN=h10300174" TargetMode="External"/><Relationship Id="rId54" Type="http://schemas.openxmlformats.org/officeDocument/2006/relationships/hyperlink" Target="http://pravo.by/webnpa/text.asp?RN=P31000450" TargetMode="External"/><Relationship Id="rId62" Type="http://schemas.openxmlformats.org/officeDocument/2006/relationships/hyperlink" Target="http://mvd.gov.by/imgmvd/dgim/413.pdf" TargetMode="External"/><Relationship Id="rId70" Type="http://schemas.openxmlformats.org/officeDocument/2006/relationships/hyperlink" Target="http://mvd.gov.by/imgmvd/dgim/410.pdf" TargetMode="External"/><Relationship Id="rId75" Type="http://schemas.openxmlformats.org/officeDocument/2006/relationships/hyperlink" Target="http://rovd-soligorsk.by/images/download/ygolovno-processualny-kodeks-RB.doc" TargetMode="External"/><Relationship Id="rId83" Type="http://schemas.openxmlformats.org/officeDocument/2006/relationships/hyperlink" Target="http://mvd.gov.by/" TargetMode="External"/><Relationship Id="rId1" Type="http://schemas.openxmlformats.org/officeDocument/2006/relationships/numbering" Target="numbering.xml"/><Relationship Id="rId6" Type="http://schemas.openxmlformats.org/officeDocument/2006/relationships/hyperlink" Target="http://www.pravo.by/main.aspx?guid=3871&amp;p0=Pd1300006&amp;p1=1" TargetMode="External"/><Relationship Id="rId15" Type="http://schemas.openxmlformats.org/officeDocument/2006/relationships/hyperlink" Target="http://www.court.gov.by/upload/JUSTICE/ORD_instr2.pdf" TargetMode="External"/><Relationship Id="rId23" Type="http://schemas.openxmlformats.org/officeDocument/2006/relationships/hyperlink" Target="http://www.pravo.by/main.aspx?guid=3871&amp;p0=P31300529&amp;p1=1" TargetMode="External"/><Relationship Id="rId28" Type="http://schemas.openxmlformats.org/officeDocument/2006/relationships/hyperlink" Target="http://www.court.gov.by/upload/JUSTICE/instr_VS31.pdf" TargetMode="External"/><Relationship Id="rId36" Type="http://schemas.openxmlformats.org/officeDocument/2006/relationships/hyperlink" Target="http://www.pravo.by/WEBNPA/text.asp?RN=hk0900071" TargetMode="External"/><Relationship Id="rId49" Type="http://schemas.openxmlformats.org/officeDocument/2006/relationships/hyperlink" Target="http://pravo.by/webnpa/text.asp?RN=C20801740" TargetMode="External"/><Relationship Id="rId57" Type="http://schemas.openxmlformats.org/officeDocument/2006/relationships/hyperlink" Target="http://www.pravo.by/webnpa/text.asp?RN=p30600204" TargetMode="External"/><Relationship Id="rId10" Type="http://schemas.openxmlformats.org/officeDocument/2006/relationships/hyperlink" Target="http://www.pravo.by/main.aspx?guid=3871&amp;p0=H10300204" TargetMode="External"/><Relationship Id="rId31" Type="http://schemas.openxmlformats.org/officeDocument/2006/relationships/hyperlink" Target="http://mvd.gov.by/imgmvd/dgim/214.docx" TargetMode="External"/><Relationship Id="rId44" Type="http://schemas.openxmlformats.org/officeDocument/2006/relationships/hyperlink" Target="http://www.pravo.by/webnpa/text.asp?RN=c20600073" TargetMode="External"/><Relationship Id="rId52" Type="http://schemas.openxmlformats.org/officeDocument/2006/relationships/hyperlink" Target="http://mvd.gov.by/imgmvd/dgim/827.pdf" TargetMode="External"/><Relationship Id="rId60" Type="http://schemas.openxmlformats.org/officeDocument/2006/relationships/hyperlink" Target="http://mvd.gov.by/imgmvd/dgim/136.pdf" TargetMode="External"/><Relationship Id="rId65" Type="http://schemas.openxmlformats.org/officeDocument/2006/relationships/hyperlink" Target="http://mvd.gov.by/imgmvd/dgim/418.pdf" TargetMode="External"/><Relationship Id="rId73" Type="http://schemas.openxmlformats.org/officeDocument/2006/relationships/hyperlink" Target="http://rovd-soligorsk.by/images/download/konstitytsia_rb.doc" TargetMode="External"/><Relationship Id="rId78" Type="http://schemas.openxmlformats.org/officeDocument/2006/relationships/hyperlink" Target="http://www.court.gov.by/" TargetMode="External"/><Relationship Id="rId81" Type="http://schemas.openxmlformats.org/officeDocument/2006/relationships/hyperlink" Target="http://www.nalog.gov.by/"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29625</Words>
  <Characters>168863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КОВАЛЬ ЕЛЕНА ВЛАДИМИРОВНА</cp:lastModifiedBy>
  <cp:revision>2</cp:revision>
  <cp:lastPrinted>2017-06-22T15:48:00Z</cp:lastPrinted>
  <dcterms:created xsi:type="dcterms:W3CDTF">2017-06-27T10:31:00Z</dcterms:created>
  <dcterms:modified xsi:type="dcterms:W3CDTF">2017-06-27T10:31:00Z</dcterms:modified>
</cp:coreProperties>
</file>